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B2" w:rsidRPr="00F968CB" w:rsidRDefault="001A1AB2" w:rsidP="000825DE">
      <w:pPr>
        <w:adjustRightInd w:val="0"/>
        <w:snapToGrid w:val="0"/>
        <w:spacing w:line="360" w:lineRule="auto"/>
        <w:jc w:val="center"/>
        <w:rPr>
          <w:rFonts w:ascii="標楷體" w:eastAsia="標楷體" w:hAnsi="標楷體"/>
          <w:sz w:val="36"/>
          <w:szCs w:val="36"/>
        </w:rPr>
      </w:pPr>
      <w:r w:rsidRPr="00F968CB">
        <w:rPr>
          <w:rFonts w:ascii="標楷體" w:eastAsia="標楷體" w:hAnsi="標楷體"/>
          <w:sz w:val="36"/>
          <w:szCs w:val="36"/>
        </w:rPr>
        <w:t>106</w:t>
      </w:r>
      <w:r w:rsidRPr="00F968CB">
        <w:rPr>
          <w:rFonts w:ascii="標楷體" w:eastAsia="標楷體" w:hAnsi="標楷體" w:hint="eastAsia"/>
          <w:sz w:val="36"/>
          <w:szCs w:val="36"/>
        </w:rPr>
        <w:t>年度</w:t>
      </w:r>
      <w:r w:rsidRPr="00F968CB">
        <w:rPr>
          <w:rFonts w:ascii="標楷體" w:eastAsia="標楷體" w:hAnsi="標楷體"/>
          <w:sz w:val="36"/>
          <w:szCs w:val="36"/>
        </w:rPr>
        <w:t>APEC</w:t>
      </w:r>
      <w:r w:rsidRPr="00F968CB">
        <w:rPr>
          <w:rFonts w:ascii="標楷體" w:eastAsia="標楷體" w:hAnsi="標楷體" w:hint="eastAsia"/>
          <w:sz w:val="36"/>
          <w:szCs w:val="36"/>
        </w:rPr>
        <w:t>建築師計畫暨住宅地震保險講習會</w:t>
      </w:r>
    </w:p>
    <w:p w:rsidR="001A1AB2" w:rsidRPr="00F968CB" w:rsidRDefault="001A1AB2" w:rsidP="000825DE">
      <w:pPr>
        <w:adjustRightInd w:val="0"/>
        <w:snapToGrid w:val="0"/>
        <w:spacing w:line="360" w:lineRule="auto"/>
        <w:jc w:val="center"/>
        <w:rPr>
          <w:rFonts w:ascii="標楷體" w:eastAsia="標楷體" w:hAnsi="標楷體"/>
          <w:sz w:val="36"/>
          <w:szCs w:val="36"/>
        </w:rPr>
      </w:pPr>
      <w:r w:rsidRPr="00F968CB">
        <w:rPr>
          <w:rFonts w:ascii="標楷體" w:eastAsia="標楷體" w:hAnsi="標楷體" w:hint="eastAsia"/>
          <w:sz w:val="36"/>
          <w:szCs w:val="36"/>
        </w:rPr>
        <w:t>【報名</w:t>
      </w:r>
      <w:r w:rsidRPr="00F968CB">
        <w:rPr>
          <w:rFonts w:ascii="標楷體" w:eastAsia="標楷體" w:hAnsi="標楷體" w:hint="eastAsia"/>
          <w:bCs/>
          <w:sz w:val="36"/>
          <w:szCs w:val="36"/>
        </w:rPr>
        <w:t>簡章</w:t>
      </w:r>
      <w:r w:rsidRPr="00F968CB">
        <w:rPr>
          <w:rFonts w:ascii="標楷體" w:eastAsia="標楷體" w:hAnsi="標楷體" w:cs="Arial" w:hint="eastAsia"/>
          <w:sz w:val="36"/>
          <w:szCs w:val="36"/>
        </w:rPr>
        <w:t>】</w:t>
      </w:r>
    </w:p>
    <w:p w:rsidR="001A1AB2" w:rsidRDefault="001A1AB2" w:rsidP="000825DE">
      <w:pPr>
        <w:adjustRightInd w:val="0"/>
        <w:snapToGrid w:val="0"/>
        <w:spacing w:line="360" w:lineRule="auto"/>
        <w:rPr>
          <w:rFonts w:ascii="標楷體" w:eastAsia="標楷體" w:hAnsi="標楷體"/>
          <w:bCs/>
          <w:color w:val="000000"/>
          <w:kern w:val="0"/>
          <w:sz w:val="28"/>
          <w:szCs w:val="28"/>
        </w:rPr>
      </w:pPr>
      <w:r w:rsidRPr="00F968CB">
        <w:rPr>
          <w:rFonts w:ascii="標楷體" w:eastAsia="標楷體" w:hAnsi="標楷體" w:hint="eastAsia"/>
          <w:bCs/>
          <w:color w:val="000000"/>
          <w:kern w:val="0"/>
          <w:sz w:val="28"/>
          <w:szCs w:val="28"/>
        </w:rPr>
        <w:t>一、主辦單位：中華民國全國建築師公會</w:t>
      </w:r>
    </w:p>
    <w:p w:rsidR="001A1AB2" w:rsidRPr="00F968CB" w:rsidRDefault="001A1AB2" w:rsidP="000825DE">
      <w:pPr>
        <w:adjustRightInd w:val="0"/>
        <w:snapToGrid w:val="0"/>
        <w:spacing w:line="360" w:lineRule="auto"/>
        <w:rPr>
          <w:rFonts w:ascii="標楷體" w:eastAsia="標楷體" w:hAnsi="標楷體"/>
          <w:sz w:val="28"/>
          <w:szCs w:val="28"/>
        </w:rPr>
      </w:pPr>
      <w:r>
        <w:rPr>
          <w:rFonts w:ascii="標楷體" w:eastAsia="標楷體" w:hAnsi="標楷體" w:hint="eastAsia"/>
          <w:bCs/>
          <w:color w:val="000000"/>
          <w:kern w:val="0"/>
          <w:sz w:val="28"/>
          <w:szCs w:val="28"/>
        </w:rPr>
        <w:t>二</w:t>
      </w:r>
      <w:r w:rsidRPr="00F968CB">
        <w:rPr>
          <w:rFonts w:ascii="標楷體" w:eastAsia="標楷體" w:hAnsi="標楷體" w:hint="eastAsia"/>
          <w:bCs/>
          <w:color w:val="000000"/>
          <w:kern w:val="0"/>
          <w:sz w:val="28"/>
          <w:szCs w:val="28"/>
        </w:rPr>
        <w:t>、</w:t>
      </w:r>
      <w:r>
        <w:rPr>
          <w:rFonts w:ascii="標楷體" w:eastAsia="標楷體" w:hAnsi="標楷體" w:hint="eastAsia"/>
          <w:bCs/>
          <w:color w:val="000000"/>
          <w:kern w:val="0"/>
          <w:sz w:val="28"/>
          <w:szCs w:val="28"/>
        </w:rPr>
        <w:t>協</w:t>
      </w:r>
      <w:r w:rsidRPr="00F968CB">
        <w:rPr>
          <w:rFonts w:ascii="標楷體" w:eastAsia="標楷體" w:hAnsi="標楷體" w:hint="eastAsia"/>
          <w:bCs/>
          <w:color w:val="000000"/>
          <w:kern w:val="0"/>
          <w:sz w:val="28"/>
          <w:szCs w:val="28"/>
        </w:rPr>
        <w:t>辦單位：財團法人</w:t>
      </w:r>
      <w:r w:rsidRPr="00F968CB">
        <w:rPr>
          <w:rFonts w:ascii="標楷體" w:eastAsia="標楷體" w:hAnsi="標楷體" w:hint="eastAsia"/>
          <w:sz w:val="28"/>
          <w:szCs w:val="28"/>
        </w:rPr>
        <w:t>住宅地震保險基金</w:t>
      </w:r>
    </w:p>
    <w:p w:rsidR="007D4923" w:rsidRDefault="001A1AB2" w:rsidP="00A75933">
      <w:pPr>
        <w:adjustRightInd w:val="0"/>
        <w:snapToGrid w:val="0"/>
        <w:spacing w:line="360" w:lineRule="auto"/>
        <w:ind w:left="1918" w:hangingChars="685" w:hanging="1918"/>
        <w:rPr>
          <w:rFonts w:ascii="標楷體" w:eastAsia="標楷體" w:hAnsi="標楷體"/>
          <w:sz w:val="28"/>
          <w:szCs w:val="28"/>
        </w:rPr>
      </w:pPr>
      <w:r w:rsidRPr="00A75933">
        <w:rPr>
          <w:rFonts w:ascii="標楷體" w:eastAsia="標楷體" w:hAnsi="標楷體" w:hint="eastAsia"/>
          <w:sz w:val="28"/>
          <w:szCs w:val="28"/>
        </w:rPr>
        <w:t>三、緣</w:t>
      </w:r>
      <w:r w:rsidRPr="00A75933">
        <w:rPr>
          <w:rFonts w:ascii="標楷體" w:eastAsia="標楷體" w:hAnsi="標楷體"/>
          <w:sz w:val="28"/>
          <w:szCs w:val="28"/>
        </w:rPr>
        <w:t xml:space="preserve">    </w:t>
      </w:r>
      <w:r w:rsidRPr="00A75933">
        <w:rPr>
          <w:rFonts w:ascii="標楷體" w:eastAsia="標楷體" w:hAnsi="標楷體" w:hint="eastAsia"/>
          <w:sz w:val="28"/>
          <w:szCs w:val="28"/>
        </w:rPr>
        <w:t>起：</w:t>
      </w:r>
      <w:r w:rsidRPr="00A75933">
        <w:rPr>
          <w:rFonts w:ascii="標楷體" w:eastAsia="標楷體" w:hAnsi="標楷體" w:hint="eastAsia"/>
          <w:bCs/>
          <w:color w:val="000000"/>
          <w:kern w:val="0"/>
          <w:sz w:val="28"/>
          <w:szCs w:val="28"/>
        </w:rPr>
        <w:t>中華民國全國建築師公會</w:t>
      </w:r>
      <w:r w:rsidRPr="00A75933">
        <w:rPr>
          <w:rFonts w:ascii="標楷體" w:eastAsia="標楷體" w:hAnsi="標楷體" w:hint="eastAsia"/>
          <w:sz w:val="28"/>
          <w:szCs w:val="28"/>
        </w:rPr>
        <w:t>自</w:t>
      </w:r>
      <w:r w:rsidRPr="00A75933">
        <w:rPr>
          <w:rFonts w:ascii="標楷體" w:eastAsia="標楷體" w:hAnsi="標楷體"/>
          <w:sz w:val="28"/>
          <w:szCs w:val="28"/>
        </w:rPr>
        <w:t>93</w:t>
      </w:r>
      <w:r w:rsidRPr="00A75933">
        <w:rPr>
          <w:rFonts w:ascii="標楷體" w:eastAsia="標楷體" w:hAnsi="標楷體" w:hint="eastAsia"/>
          <w:sz w:val="28"/>
          <w:szCs w:val="28"/>
        </w:rPr>
        <w:t>年起接辦</w:t>
      </w:r>
      <w:r w:rsidRPr="00A75933">
        <w:rPr>
          <w:rFonts w:ascii="標楷體" w:eastAsia="標楷體" w:hAnsi="標楷體"/>
          <w:sz w:val="28"/>
          <w:szCs w:val="28"/>
        </w:rPr>
        <w:t>APEC</w:t>
      </w:r>
      <w:r w:rsidRPr="00A75933">
        <w:rPr>
          <w:rFonts w:ascii="標楷體" w:eastAsia="標楷體" w:hAnsi="標楷體" w:hint="eastAsia"/>
          <w:sz w:val="28"/>
          <w:szCs w:val="28"/>
        </w:rPr>
        <w:t>建築師計畫，組成</w:t>
      </w:r>
      <w:r>
        <w:rPr>
          <w:rFonts w:ascii="標楷體" w:eastAsia="標楷體" w:hAnsi="標楷體" w:hint="eastAsia"/>
          <w:sz w:val="28"/>
          <w:szCs w:val="28"/>
        </w:rPr>
        <w:t>「</w:t>
      </w:r>
      <w:r w:rsidRPr="00A75933">
        <w:rPr>
          <w:rFonts w:ascii="標楷體" w:eastAsia="標楷體" w:hAnsi="標楷體" w:hint="eastAsia"/>
          <w:sz w:val="28"/>
          <w:szCs w:val="28"/>
        </w:rPr>
        <w:t>中華台北監督委員會</w:t>
      </w:r>
      <w:r>
        <w:rPr>
          <w:rFonts w:ascii="標楷體" w:eastAsia="標楷體" w:hAnsi="標楷體" w:hint="eastAsia"/>
          <w:sz w:val="28"/>
          <w:szCs w:val="28"/>
        </w:rPr>
        <w:t>」</w:t>
      </w:r>
      <w:r w:rsidRPr="00A75933">
        <w:rPr>
          <w:rFonts w:ascii="標楷體" w:eastAsia="標楷體" w:hAnsi="標楷體" w:hint="eastAsia"/>
          <w:sz w:val="28"/>
          <w:szCs w:val="28"/>
        </w:rPr>
        <w:t>迄今已至第</w:t>
      </w:r>
      <w:r w:rsidRPr="00A75933">
        <w:rPr>
          <w:rFonts w:ascii="標楷體" w:eastAsia="標楷體" w:hAnsi="標楷體"/>
          <w:sz w:val="28"/>
          <w:szCs w:val="28"/>
        </w:rPr>
        <w:t>7</w:t>
      </w:r>
      <w:r w:rsidRPr="00A75933">
        <w:rPr>
          <w:rFonts w:ascii="標楷體" w:eastAsia="標楷體" w:hAnsi="標楷體" w:hint="eastAsia"/>
          <w:sz w:val="28"/>
          <w:szCs w:val="28"/>
        </w:rPr>
        <w:t>屆任期，該委員會係由建築師公會、政府機關及相關學術機構團體推薦之代表共</w:t>
      </w:r>
      <w:r w:rsidRPr="00A75933">
        <w:rPr>
          <w:rFonts w:ascii="標楷體" w:eastAsia="標楷體" w:hAnsi="標楷體"/>
          <w:sz w:val="28"/>
          <w:szCs w:val="28"/>
        </w:rPr>
        <w:t>31</w:t>
      </w:r>
      <w:r w:rsidRPr="00A75933">
        <w:rPr>
          <w:rFonts w:ascii="標楷體" w:eastAsia="標楷體" w:hAnsi="標楷體" w:hint="eastAsia"/>
          <w:sz w:val="28"/>
          <w:szCs w:val="28"/>
        </w:rPr>
        <w:t>位委員組成</w:t>
      </w:r>
      <w:r w:rsidR="007D4923">
        <w:rPr>
          <w:rFonts w:ascii="標楷體" w:eastAsia="標楷體" w:hAnsi="標楷體" w:hint="eastAsia"/>
          <w:sz w:val="28"/>
          <w:szCs w:val="28"/>
        </w:rPr>
        <w:t>；</w:t>
      </w:r>
      <w:r w:rsidRPr="00A75933">
        <w:rPr>
          <w:rFonts w:ascii="標楷體" w:eastAsia="標楷體" w:hAnsi="標楷體" w:hint="eastAsia"/>
          <w:sz w:val="28"/>
          <w:szCs w:val="28"/>
        </w:rPr>
        <w:t>該委員會在</w:t>
      </w:r>
      <w:r w:rsidRPr="00A75933">
        <w:rPr>
          <w:rFonts w:ascii="標楷體" w:eastAsia="標楷體" w:hAnsi="標楷體"/>
          <w:sz w:val="28"/>
          <w:szCs w:val="28"/>
        </w:rPr>
        <w:t>APEC</w:t>
      </w:r>
      <w:r w:rsidRPr="00A75933">
        <w:rPr>
          <w:rFonts w:ascii="標楷體" w:eastAsia="標楷體" w:hAnsi="標楷體" w:hint="eastAsia"/>
          <w:sz w:val="28"/>
          <w:szCs w:val="28"/>
        </w:rPr>
        <w:t>建築師計畫中央議會授權下辦理有關</w:t>
      </w:r>
      <w:r w:rsidRPr="00A75933">
        <w:rPr>
          <w:rFonts w:ascii="標楷體" w:eastAsia="標楷體" w:hAnsi="標楷體"/>
          <w:sz w:val="28"/>
          <w:szCs w:val="28"/>
        </w:rPr>
        <w:t>APEC</w:t>
      </w:r>
      <w:r w:rsidRPr="00A75933">
        <w:rPr>
          <w:rFonts w:ascii="標楷體" w:eastAsia="標楷體" w:hAnsi="標楷體" w:hint="eastAsia"/>
          <w:sz w:val="28"/>
          <w:szCs w:val="28"/>
        </w:rPr>
        <w:t>建築師註冊處中華台北分支中心之運作及相關業務，目前已有</w:t>
      </w:r>
      <w:r w:rsidRPr="00A75933">
        <w:rPr>
          <w:rFonts w:ascii="標楷體" w:eastAsia="標楷體" w:hAnsi="標楷體"/>
          <w:sz w:val="28"/>
          <w:szCs w:val="28"/>
        </w:rPr>
        <w:t>90</w:t>
      </w:r>
      <w:r w:rsidRPr="00A75933">
        <w:rPr>
          <w:rFonts w:ascii="標楷體" w:eastAsia="標楷體" w:hAnsi="標楷體" w:hint="eastAsia"/>
          <w:sz w:val="28"/>
          <w:szCs w:val="28"/>
        </w:rPr>
        <w:t>位建築師註冊成為</w:t>
      </w:r>
      <w:r w:rsidRPr="00A75933">
        <w:rPr>
          <w:rFonts w:ascii="標楷體" w:eastAsia="標楷體" w:hAnsi="標楷體"/>
          <w:sz w:val="28"/>
          <w:szCs w:val="28"/>
        </w:rPr>
        <w:t>APEC</w:t>
      </w:r>
      <w:r w:rsidRPr="00A75933">
        <w:rPr>
          <w:rFonts w:ascii="標楷體" w:eastAsia="標楷體" w:hAnsi="標楷體" w:hint="eastAsia"/>
          <w:sz w:val="28"/>
          <w:szCs w:val="28"/>
        </w:rPr>
        <w:t>建築師</w:t>
      </w:r>
      <w:r w:rsidR="007D4923">
        <w:rPr>
          <w:rFonts w:ascii="標楷體" w:eastAsia="標楷體" w:hAnsi="標楷體" w:hint="eastAsia"/>
          <w:sz w:val="28"/>
          <w:szCs w:val="28"/>
        </w:rPr>
        <w:t>。</w:t>
      </w:r>
      <w:r w:rsidRPr="00A75933">
        <w:rPr>
          <w:rFonts w:ascii="標楷體" w:eastAsia="標楷體" w:hAnsi="標楷體" w:hint="eastAsia"/>
          <w:sz w:val="28"/>
          <w:szCs w:val="28"/>
        </w:rPr>
        <w:t>本次</w:t>
      </w:r>
      <w:r>
        <w:rPr>
          <w:rFonts w:ascii="標楷體" w:eastAsia="標楷體" w:hAnsi="標楷體" w:hint="eastAsia"/>
          <w:sz w:val="28"/>
          <w:szCs w:val="28"/>
        </w:rPr>
        <w:t>講習會</w:t>
      </w:r>
      <w:r w:rsidRPr="00A75933">
        <w:rPr>
          <w:rFonts w:ascii="標楷體" w:eastAsia="標楷體" w:hAnsi="標楷體" w:hint="eastAsia"/>
          <w:sz w:val="28"/>
          <w:szCs w:val="28"/>
        </w:rPr>
        <w:t>除</w:t>
      </w:r>
      <w:r w:rsidRPr="00A75933">
        <w:rPr>
          <w:rFonts w:ascii="標楷體" w:eastAsia="標楷體" w:hAnsi="標楷體" w:hint="eastAsia"/>
          <w:bCs/>
          <w:sz w:val="28"/>
          <w:szCs w:val="28"/>
        </w:rPr>
        <w:t>介紹</w:t>
      </w:r>
      <w:r w:rsidRPr="00A75933">
        <w:rPr>
          <w:rFonts w:ascii="標楷體" w:eastAsia="標楷體" w:hAnsi="標楷體"/>
          <w:bCs/>
          <w:sz w:val="28"/>
          <w:szCs w:val="28"/>
        </w:rPr>
        <w:t>APEC</w:t>
      </w:r>
      <w:r w:rsidRPr="00A75933">
        <w:rPr>
          <w:rFonts w:ascii="標楷體" w:eastAsia="標楷體" w:hAnsi="標楷體" w:hint="eastAsia"/>
          <w:bCs/>
          <w:sz w:val="28"/>
          <w:szCs w:val="28"/>
        </w:rPr>
        <w:t>建築師計畫及</w:t>
      </w:r>
      <w:r w:rsidRPr="00A75933">
        <w:rPr>
          <w:rFonts w:ascii="標楷體" w:eastAsia="標楷體" w:hAnsi="標楷體" w:hint="eastAsia"/>
          <w:sz w:val="28"/>
          <w:szCs w:val="28"/>
        </w:rPr>
        <w:t>該委員會</w:t>
      </w:r>
      <w:r w:rsidRPr="00A75933">
        <w:rPr>
          <w:rFonts w:ascii="標楷體" w:eastAsia="標楷體" w:hAnsi="標楷體" w:hint="eastAsia"/>
          <w:bCs/>
          <w:sz w:val="28"/>
          <w:szCs w:val="28"/>
        </w:rPr>
        <w:t>與各經濟體相互認證事宜成果</w:t>
      </w:r>
      <w:r>
        <w:rPr>
          <w:rFonts w:ascii="標楷體" w:eastAsia="標楷體" w:hAnsi="標楷體" w:hint="eastAsia"/>
          <w:bCs/>
          <w:sz w:val="28"/>
          <w:szCs w:val="28"/>
        </w:rPr>
        <w:t>外，</w:t>
      </w:r>
      <w:r w:rsidRPr="00A75933">
        <w:rPr>
          <w:rFonts w:ascii="標楷體" w:eastAsia="標楷體" w:hAnsi="標楷體" w:hint="eastAsia"/>
          <w:sz w:val="28"/>
          <w:szCs w:val="28"/>
        </w:rPr>
        <w:t>再向開業建築師們宣導申請成為</w:t>
      </w:r>
      <w:r w:rsidRPr="00A75933">
        <w:rPr>
          <w:rFonts w:ascii="標楷體" w:eastAsia="標楷體" w:hAnsi="標楷體"/>
          <w:sz w:val="28"/>
          <w:szCs w:val="28"/>
        </w:rPr>
        <w:t>APEC</w:t>
      </w:r>
      <w:r w:rsidRPr="00A75933">
        <w:rPr>
          <w:rFonts w:ascii="標楷體" w:eastAsia="標楷體" w:hAnsi="標楷體" w:hint="eastAsia"/>
          <w:sz w:val="28"/>
          <w:szCs w:val="28"/>
        </w:rPr>
        <w:t>建築師之資格、手續及所需之證明文件。</w:t>
      </w:r>
    </w:p>
    <w:p w:rsidR="001A1AB2" w:rsidRPr="00A75933" w:rsidRDefault="001A1AB2" w:rsidP="007D4923">
      <w:pPr>
        <w:adjustRightInd w:val="0"/>
        <w:snapToGrid w:val="0"/>
        <w:spacing w:line="360" w:lineRule="auto"/>
        <w:ind w:leftChars="798" w:left="1917" w:hanging="2"/>
        <w:rPr>
          <w:rFonts w:ascii="標楷體" w:eastAsia="標楷體" w:hAnsi="標楷體"/>
          <w:sz w:val="28"/>
          <w:szCs w:val="28"/>
        </w:rPr>
      </w:pPr>
      <w:r w:rsidRPr="00A75933">
        <w:rPr>
          <w:rFonts w:ascii="標楷體" w:eastAsia="標楷體" w:hAnsi="標楷體" w:hint="eastAsia"/>
          <w:sz w:val="28"/>
          <w:szCs w:val="28"/>
        </w:rPr>
        <w:t>另為使開業建築師瞭解政府建制之住宅地震保險制度、理賠程</w:t>
      </w:r>
      <w:r w:rsidRPr="00F968CB">
        <w:rPr>
          <w:rFonts w:ascii="標楷體" w:eastAsia="標楷體" w:hAnsi="標楷體" w:hint="eastAsia"/>
          <w:sz w:val="28"/>
          <w:szCs w:val="28"/>
        </w:rPr>
        <w:t>序、鑑定基準及擔任住宅地震保險災損建築物鑑定</w:t>
      </w:r>
      <w:r w:rsidRPr="00A75933">
        <w:rPr>
          <w:rFonts w:ascii="標楷體" w:eastAsia="標楷體" w:hAnsi="標楷體" w:hint="eastAsia"/>
          <w:sz w:val="28"/>
          <w:szCs w:val="28"/>
        </w:rPr>
        <w:t>等事宜，特與「</w:t>
      </w:r>
      <w:r w:rsidRPr="00A75933">
        <w:rPr>
          <w:rFonts w:ascii="標楷體" w:eastAsia="標楷體" w:hAnsi="標楷體" w:hint="eastAsia"/>
          <w:bCs/>
          <w:color w:val="000000"/>
          <w:kern w:val="0"/>
          <w:sz w:val="28"/>
          <w:szCs w:val="28"/>
        </w:rPr>
        <w:t>財團法人</w:t>
      </w:r>
      <w:r w:rsidRPr="00A75933">
        <w:rPr>
          <w:rFonts w:ascii="標楷體" w:eastAsia="標楷體" w:hAnsi="標楷體" w:hint="eastAsia"/>
          <w:sz w:val="28"/>
          <w:szCs w:val="28"/>
        </w:rPr>
        <w:t>住宅地震保險基金地震基金」共同舉辦</w:t>
      </w:r>
      <w:r w:rsidRPr="00A75933">
        <w:rPr>
          <w:rFonts w:ascii="標楷體" w:eastAsia="標楷體" w:hAnsi="標楷體" w:hint="eastAsia"/>
          <w:bCs/>
          <w:sz w:val="28"/>
          <w:szCs w:val="28"/>
        </w:rPr>
        <w:t>住宅地震保險</w:t>
      </w:r>
      <w:r w:rsidRPr="00A75933">
        <w:rPr>
          <w:rFonts w:ascii="標楷體" w:eastAsia="標楷體" w:hAnsi="標楷體" w:hint="eastAsia"/>
          <w:sz w:val="28"/>
          <w:szCs w:val="28"/>
        </w:rPr>
        <w:t>講習會。</w:t>
      </w:r>
    </w:p>
    <w:p w:rsidR="001A1AB2" w:rsidRPr="00F968CB" w:rsidRDefault="001A1AB2" w:rsidP="00A75933">
      <w:pPr>
        <w:pStyle w:val="afa"/>
        <w:adjustRightInd w:val="0"/>
        <w:snapToGrid w:val="0"/>
        <w:spacing w:beforeLines="0" w:line="360" w:lineRule="auto"/>
        <w:ind w:leftChars="-2" w:left="-5" w:rightChars="-11" w:right="-26"/>
        <w:rPr>
          <w:rFonts w:hAnsi="標楷體"/>
          <w:b w:val="0"/>
          <w:bCs/>
          <w:sz w:val="28"/>
          <w:szCs w:val="28"/>
        </w:rPr>
      </w:pPr>
      <w:r w:rsidRPr="00F968CB">
        <w:rPr>
          <w:rFonts w:hAnsi="標楷體" w:hint="eastAsia"/>
          <w:b w:val="0"/>
          <w:bCs/>
          <w:sz w:val="28"/>
          <w:szCs w:val="28"/>
        </w:rPr>
        <w:t>四、</w:t>
      </w:r>
      <w:r w:rsidRPr="00F968CB">
        <w:rPr>
          <w:rFonts w:hAnsi="標楷體" w:hint="eastAsia"/>
          <w:b w:val="0"/>
          <w:sz w:val="28"/>
          <w:szCs w:val="28"/>
        </w:rPr>
        <w:t>講習須知</w:t>
      </w:r>
      <w:r w:rsidRPr="00F968CB">
        <w:rPr>
          <w:rFonts w:hAnsi="標楷體" w:hint="eastAsia"/>
          <w:b w:val="0"/>
          <w:bCs/>
          <w:sz w:val="28"/>
          <w:szCs w:val="28"/>
        </w:rPr>
        <w:t>：</w:t>
      </w:r>
    </w:p>
    <w:p w:rsidR="001A1AB2" w:rsidRPr="00F968CB" w:rsidRDefault="001A1AB2" w:rsidP="00A75933">
      <w:pPr>
        <w:pStyle w:val="afa"/>
        <w:adjustRightInd w:val="0"/>
        <w:snapToGrid w:val="0"/>
        <w:spacing w:beforeLines="0" w:line="360" w:lineRule="auto"/>
        <w:ind w:leftChars="-2" w:left="-5" w:rightChars="-11" w:right="-26"/>
        <w:rPr>
          <w:rFonts w:hAnsi="標楷體"/>
          <w:b w:val="0"/>
          <w:kern w:val="0"/>
          <w:sz w:val="28"/>
          <w:szCs w:val="28"/>
        </w:rPr>
      </w:pPr>
      <w:r w:rsidRPr="00F968CB">
        <w:rPr>
          <w:rFonts w:hAnsi="標楷體" w:hint="eastAsia"/>
          <w:b w:val="0"/>
          <w:sz w:val="28"/>
          <w:szCs w:val="28"/>
        </w:rPr>
        <w:t>（一）參加對象：開業建築師，名額</w:t>
      </w:r>
      <w:r w:rsidRPr="00F968CB">
        <w:rPr>
          <w:rFonts w:hAnsi="標楷體"/>
          <w:b w:val="0"/>
          <w:sz w:val="28"/>
          <w:szCs w:val="28"/>
        </w:rPr>
        <w:t>70</w:t>
      </w:r>
      <w:r w:rsidRPr="00F968CB">
        <w:rPr>
          <w:rFonts w:hAnsi="標楷體" w:hint="eastAsia"/>
          <w:b w:val="0"/>
          <w:kern w:val="0"/>
          <w:sz w:val="28"/>
          <w:szCs w:val="28"/>
        </w:rPr>
        <w:t>人額滿為止。</w:t>
      </w:r>
    </w:p>
    <w:p w:rsidR="001A1AB2" w:rsidRPr="00F968CB" w:rsidRDefault="001A1AB2" w:rsidP="00A75933">
      <w:pPr>
        <w:pStyle w:val="afa"/>
        <w:adjustRightInd w:val="0"/>
        <w:snapToGrid w:val="0"/>
        <w:spacing w:beforeLines="0" w:line="360" w:lineRule="auto"/>
        <w:ind w:leftChars="-2" w:left="2210" w:rightChars="-11" w:right="-26" w:hangingChars="791" w:hanging="2215"/>
        <w:rPr>
          <w:rFonts w:hAnsi="標楷體"/>
          <w:b w:val="0"/>
          <w:sz w:val="28"/>
          <w:szCs w:val="28"/>
        </w:rPr>
      </w:pPr>
      <w:r w:rsidRPr="00F968CB">
        <w:rPr>
          <w:rFonts w:hAnsi="標楷體" w:hint="eastAsia"/>
          <w:b w:val="0"/>
          <w:sz w:val="28"/>
          <w:szCs w:val="28"/>
        </w:rPr>
        <w:t>（二）時間地點：</w:t>
      </w:r>
      <w:r w:rsidRPr="00F968CB">
        <w:rPr>
          <w:rFonts w:hAnsi="標楷體"/>
          <w:b w:val="0"/>
          <w:sz w:val="28"/>
          <w:szCs w:val="28"/>
        </w:rPr>
        <w:t>106</w:t>
      </w:r>
      <w:r w:rsidRPr="00F968CB">
        <w:rPr>
          <w:rFonts w:hAnsi="標楷體" w:hint="eastAsia"/>
          <w:b w:val="0"/>
          <w:sz w:val="28"/>
          <w:szCs w:val="28"/>
        </w:rPr>
        <w:t>年</w:t>
      </w:r>
      <w:r w:rsidRPr="00F968CB">
        <w:rPr>
          <w:rFonts w:hAnsi="標楷體"/>
          <w:b w:val="0"/>
          <w:sz w:val="28"/>
          <w:szCs w:val="28"/>
        </w:rPr>
        <w:t>8</w:t>
      </w:r>
      <w:r w:rsidRPr="00F968CB">
        <w:rPr>
          <w:rFonts w:hAnsi="標楷體" w:hint="eastAsia"/>
          <w:b w:val="0"/>
          <w:sz w:val="28"/>
          <w:szCs w:val="28"/>
        </w:rPr>
        <w:t>月</w:t>
      </w:r>
      <w:r w:rsidRPr="00F968CB">
        <w:rPr>
          <w:rFonts w:hAnsi="標楷體"/>
          <w:b w:val="0"/>
          <w:sz w:val="28"/>
          <w:szCs w:val="28"/>
        </w:rPr>
        <w:t>19</w:t>
      </w:r>
      <w:r w:rsidRPr="00F968CB">
        <w:rPr>
          <w:rFonts w:hAnsi="標楷體" w:hint="eastAsia"/>
          <w:b w:val="0"/>
          <w:sz w:val="28"/>
          <w:szCs w:val="28"/>
        </w:rPr>
        <w:t>日</w:t>
      </w:r>
      <w:r w:rsidRPr="00F968CB">
        <w:rPr>
          <w:rFonts w:hAnsi="標楷體"/>
          <w:b w:val="0"/>
          <w:sz w:val="28"/>
          <w:szCs w:val="28"/>
        </w:rPr>
        <w:t>(</w:t>
      </w:r>
      <w:r w:rsidRPr="00F968CB">
        <w:rPr>
          <w:rFonts w:hAnsi="標楷體" w:hint="eastAsia"/>
          <w:b w:val="0"/>
          <w:sz w:val="28"/>
          <w:szCs w:val="28"/>
        </w:rPr>
        <w:t>星期六</w:t>
      </w:r>
      <w:r w:rsidRPr="00F968CB">
        <w:rPr>
          <w:rFonts w:hAnsi="標楷體"/>
          <w:b w:val="0"/>
          <w:sz w:val="28"/>
          <w:szCs w:val="28"/>
        </w:rPr>
        <w:t>)</w:t>
      </w:r>
      <w:r w:rsidRPr="00F968CB">
        <w:rPr>
          <w:rFonts w:hAnsi="標楷體" w:hint="eastAsia"/>
          <w:b w:val="0"/>
          <w:sz w:val="28"/>
          <w:szCs w:val="28"/>
        </w:rPr>
        <w:t>下午</w:t>
      </w:r>
      <w:r w:rsidRPr="00F968CB">
        <w:rPr>
          <w:rFonts w:hAnsi="標楷體" w:hint="eastAsia"/>
          <w:b w:val="0"/>
          <w:bCs/>
          <w:sz w:val="28"/>
          <w:szCs w:val="28"/>
        </w:rPr>
        <w:t>上午</w:t>
      </w:r>
      <w:r w:rsidRPr="00F968CB">
        <w:rPr>
          <w:rFonts w:hAnsi="標楷體"/>
          <w:b w:val="0"/>
          <w:bCs/>
          <w:sz w:val="28"/>
          <w:szCs w:val="28"/>
        </w:rPr>
        <w:t>08:30-12:30</w:t>
      </w:r>
      <w:r w:rsidRPr="00F968CB">
        <w:rPr>
          <w:rFonts w:hAnsi="標楷體" w:hint="eastAsia"/>
          <w:b w:val="0"/>
          <w:bCs/>
          <w:sz w:val="28"/>
          <w:szCs w:val="28"/>
        </w:rPr>
        <w:t>於臺北市建築師公會第一會議室</w:t>
      </w:r>
      <w:r w:rsidRPr="00F968CB">
        <w:rPr>
          <w:rFonts w:hAnsi="標楷體"/>
          <w:b w:val="0"/>
          <w:sz w:val="28"/>
          <w:szCs w:val="28"/>
        </w:rPr>
        <w:t>(</w:t>
      </w:r>
      <w:r w:rsidRPr="00F968CB">
        <w:rPr>
          <w:rFonts w:hAnsi="標楷體" w:hint="eastAsia"/>
          <w:b w:val="0"/>
          <w:sz w:val="28"/>
          <w:szCs w:val="28"/>
        </w:rPr>
        <w:t>臺北市信義區基隆路二段</w:t>
      </w:r>
      <w:r w:rsidRPr="00F968CB">
        <w:rPr>
          <w:rFonts w:hAnsi="標楷體"/>
          <w:b w:val="0"/>
          <w:sz w:val="28"/>
          <w:szCs w:val="28"/>
        </w:rPr>
        <w:t>51</w:t>
      </w:r>
      <w:r w:rsidRPr="00F968CB">
        <w:rPr>
          <w:rFonts w:hAnsi="標楷體" w:hint="eastAsia"/>
          <w:b w:val="0"/>
          <w:sz w:val="28"/>
          <w:szCs w:val="28"/>
        </w:rPr>
        <w:t>號</w:t>
      </w:r>
      <w:r w:rsidRPr="00F968CB">
        <w:rPr>
          <w:rFonts w:hAnsi="標楷體"/>
          <w:b w:val="0"/>
          <w:sz w:val="28"/>
          <w:szCs w:val="28"/>
        </w:rPr>
        <w:t>13</w:t>
      </w:r>
      <w:r w:rsidRPr="00F968CB">
        <w:rPr>
          <w:rFonts w:hAnsi="標楷體" w:hint="eastAsia"/>
          <w:b w:val="0"/>
          <w:sz w:val="28"/>
          <w:szCs w:val="28"/>
        </w:rPr>
        <w:t>樓</w:t>
      </w:r>
      <w:r w:rsidRPr="00F968CB">
        <w:rPr>
          <w:rFonts w:hAnsi="標楷體"/>
          <w:b w:val="0"/>
          <w:sz w:val="28"/>
          <w:szCs w:val="28"/>
        </w:rPr>
        <w:t>)</w:t>
      </w:r>
      <w:r w:rsidRPr="00F968CB">
        <w:rPr>
          <w:rFonts w:hAnsi="標楷體" w:hint="eastAsia"/>
          <w:b w:val="0"/>
          <w:sz w:val="28"/>
          <w:szCs w:val="28"/>
        </w:rPr>
        <w:t>。</w:t>
      </w:r>
    </w:p>
    <w:p w:rsidR="001A1AB2" w:rsidRPr="00F968CB" w:rsidRDefault="001A1AB2" w:rsidP="00A75933">
      <w:pPr>
        <w:pStyle w:val="afa"/>
        <w:adjustRightInd w:val="0"/>
        <w:snapToGrid w:val="0"/>
        <w:spacing w:beforeLines="0" w:line="360" w:lineRule="auto"/>
        <w:ind w:leftChars="-2" w:left="2210" w:rightChars="-11" w:right="-26" w:hangingChars="791" w:hanging="2215"/>
        <w:rPr>
          <w:rFonts w:hAnsi="標楷體"/>
          <w:b w:val="0"/>
          <w:color w:val="000000"/>
          <w:kern w:val="0"/>
          <w:sz w:val="28"/>
          <w:szCs w:val="28"/>
          <w:u w:val="single"/>
        </w:rPr>
      </w:pPr>
      <w:r w:rsidRPr="00F968CB">
        <w:rPr>
          <w:rFonts w:hAnsi="標楷體" w:hint="eastAsia"/>
          <w:b w:val="0"/>
          <w:sz w:val="28"/>
          <w:szCs w:val="28"/>
        </w:rPr>
        <w:t>（三）</w:t>
      </w:r>
      <w:r w:rsidRPr="00F968CB">
        <w:rPr>
          <w:rFonts w:hAnsi="標楷體" w:hint="eastAsia"/>
          <w:b w:val="0"/>
          <w:kern w:val="0"/>
          <w:sz w:val="28"/>
          <w:szCs w:val="28"/>
        </w:rPr>
        <w:t>洽詢電話：</w:t>
      </w:r>
      <w:r w:rsidRPr="00F968CB">
        <w:rPr>
          <w:rFonts w:hAnsi="標楷體"/>
          <w:b w:val="0"/>
          <w:kern w:val="0"/>
          <w:sz w:val="28"/>
          <w:szCs w:val="28"/>
        </w:rPr>
        <w:t>02-23775108ext15</w:t>
      </w:r>
      <w:smartTag w:uri="urn:schemas-microsoft-com:office:smarttags" w:element="PersonName">
        <w:smartTagPr>
          <w:attr w:name="ProductID" w:val="陶"/>
        </w:smartTagPr>
        <w:r w:rsidRPr="00F968CB">
          <w:rPr>
            <w:rFonts w:hAnsi="標楷體" w:hint="eastAsia"/>
            <w:b w:val="0"/>
            <w:sz w:val="28"/>
            <w:szCs w:val="28"/>
          </w:rPr>
          <w:t>陶</w:t>
        </w:r>
      </w:smartTag>
      <w:r w:rsidRPr="00F968CB">
        <w:rPr>
          <w:rFonts w:hAnsi="標楷體" w:hint="eastAsia"/>
          <w:b w:val="0"/>
          <w:kern w:val="0"/>
          <w:sz w:val="28"/>
          <w:szCs w:val="28"/>
        </w:rPr>
        <w:t>小姐（</w:t>
      </w:r>
      <w:hyperlink r:id="rId7" w:history="1">
        <w:r w:rsidRPr="00F968CB">
          <w:rPr>
            <w:rStyle w:val="ae"/>
            <w:rFonts w:hAnsi="標楷體"/>
            <w:b w:val="0"/>
            <w:sz w:val="28"/>
            <w:szCs w:val="28"/>
          </w:rPr>
          <w:t>bonny@naa.org.tw</w:t>
        </w:r>
      </w:hyperlink>
      <w:r w:rsidRPr="00F968CB">
        <w:rPr>
          <w:rFonts w:hAnsi="標楷體" w:hint="eastAsia"/>
          <w:b w:val="0"/>
          <w:kern w:val="0"/>
          <w:sz w:val="28"/>
          <w:szCs w:val="28"/>
        </w:rPr>
        <w:t>）</w:t>
      </w:r>
      <w:r w:rsidRPr="00F968CB">
        <w:rPr>
          <w:rFonts w:hAnsi="標楷體" w:hint="eastAsia"/>
          <w:b w:val="0"/>
          <w:color w:val="000000"/>
          <w:kern w:val="0"/>
          <w:sz w:val="28"/>
          <w:szCs w:val="28"/>
        </w:rPr>
        <w:t>。</w:t>
      </w:r>
    </w:p>
    <w:p w:rsidR="001A1AB2" w:rsidRPr="00F968CB" w:rsidRDefault="001A1AB2" w:rsidP="00A75933">
      <w:pPr>
        <w:pStyle w:val="afa"/>
        <w:adjustRightInd w:val="0"/>
        <w:snapToGrid w:val="0"/>
        <w:spacing w:beforeLines="0" w:line="360" w:lineRule="auto"/>
        <w:ind w:rightChars="-11" w:right="-26"/>
        <w:rPr>
          <w:rFonts w:hAnsi="標楷體"/>
          <w:b w:val="0"/>
          <w:bCs/>
          <w:sz w:val="28"/>
          <w:szCs w:val="28"/>
        </w:rPr>
      </w:pPr>
      <w:r>
        <w:rPr>
          <w:rFonts w:hAnsi="標楷體" w:hint="eastAsia"/>
          <w:b w:val="0"/>
          <w:bCs/>
          <w:sz w:val="28"/>
          <w:szCs w:val="28"/>
        </w:rPr>
        <w:t>五</w:t>
      </w:r>
      <w:r w:rsidRPr="00F968CB">
        <w:rPr>
          <w:rFonts w:hAnsi="標楷體" w:hint="eastAsia"/>
          <w:b w:val="0"/>
          <w:bCs/>
          <w:sz w:val="28"/>
          <w:szCs w:val="28"/>
        </w:rPr>
        <w:t>、費用及報名方式：</w:t>
      </w:r>
    </w:p>
    <w:p w:rsidR="001A1AB2" w:rsidRPr="00F968CB" w:rsidRDefault="001A1AB2" w:rsidP="000825DE">
      <w:pPr>
        <w:autoSpaceDE w:val="0"/>
        <w:autoSpaceDN w:val="0"/>
        <w:adjustRightInd w:val="0"/>
        <w:snapToGrid w:val="0"/>
        <w:spacing w:line="360" w:lineRule="auto"/>
        <w:rPr>
          <w:rFonts w:ascii="標楷體" w:eastAsia="標楷體" w:hAnsi="標楷體"/>
          <w:color w:val="000000"/>
          <w:kern w:val="0"/>
          <w:sz w:val="28"/>
          <w:szCs w:val="28"/>
        </w:rPr>
      </w:pPr>
      <w:r w:rsidRPr="00F968CB">
        <w:rPr>
          <w:rFonts w:ascii="標楷體" w:eastAsia="標楷體" w:hAnsi="標楷體" w:hint="eastAsia"/>
          <w:bCs/>
          <w:sz w:val="28"/>
          <w:szCs w:val="28"/>
        </w:rPr>
        <w:t>（一）</w:t>
      </w:r>
      <w:r w:rsidRPr="00F968CB">
        <w:rPr>
          <w:rFonts w:ascii="標楷體" w:eastAsia="標楷體" w:hAnsi="標楷體" w:hint="eastAsia"/>
          <w:color w:val="000000"/>
          <w:kern w:val="0"/>
          <w:sz w:val="28"/>
          <w:szCs w:val="28"/>
        </w:rPr>
        <w:t>參加費用：全程免費。</w:t>
      </w:r>
    </w:p>
    <w:p w:rsidR="001A1AB2" w:rsidRPr="00E65EBF" w:rsidRDefault="001A1AB2" w:rsidP="00E65EBF">
      <w:pPr>
        <w:autoSpaceDE w:val="0"/>
        <w:autoSpaceDN w:val="0"/>
        <w:adjustRightInd w:val="0"/>
        <w:snapToGrid w:val="0"/>
        <w:spacing w:line="360" w:lineRule="auto"/>
        <w:ind w:left="2268" w:hangingChars="810" w:hanging="2268"/>
      </w:pPr>
      <w:r w:rsidRPr="00F968CB">
        <w:rPr>
          <w:rFonts w:ascii="標楷體" w:eastAsia="標楷體" w:hAnsi="標楷體" w:hint="eastAsia"/>
          <w:color w:val="000000"/>
          <w:kern w:val="0"/>
          <w:sz w:val="28"/>
          <w:szCs w:val="28"/>
        </w:rPr>
        <w:t>（二）報名方式：</w:t>
      </w:r>
      <w:r w:rsidRPr="00F968CB">
        <w:rPr>
          <w:rFonts w:ascii="標楷體" w:eastAsia="標楷體" w:hAnsi="標楷體" w:hint="eastAsia"/>
          <w:sz w:val="28"/>
          <w:szCs w:val="28"/>
        </w:rPr>
        <w:t>透過中華民國全國建築師公會網路報名系統統一報名，報名網址為</w:t>
      </w:r>
      <w:r w:rsidRPr="00F968CB">
        <w:rPr>
          <w:rFonts w:ascii="標楷體" w:eastAsia="標楷體" w:hAnsi="標楷體" w:hint="eastAsia"/>
          <w:color w:val="000000"/>
          <w:sz w:val="28"/>
          <w:szCs w:val="28"/>
        </w:rPr>
        <w:t>：</w:t>
      </w:r>
      <w:hyperlink r:id="rId8" w:history="1">
        <w:r w:rsidR="00E65EBF" w:rsidRPr="00E65EBF">
          <w:rPr>
            <w:rStyle w:val="ae"/>
            <w:rFonts w:ascii="標楷體" w:eastAsia="標楷體" w:hAnsi="標楷體"/>
            <w:sz w:val="28"/>
            <w:szCs w:val="28"/>
          </w:rPr>
          <w:t>https://goo.gl/5oZkQU</w:t>
        </w:r>
      </w:hyperlink>
      <w:r w:rsidRPr="00F968CB">
        <w:rPr>
          <w:rFonts w:ascii="標楷體" w:eastAsia="標楷體" w:hAnsi="標楷體" w:hint="eastAsia"/>
          <w:color w:val="000000"/>
          <w:sz w:val="28"/>
          <w:szCs w:val="28"/>
        </w:rPr>
        <w:t>，完成</w:t>
      </w:r>
      <w:r w:rsidRPr="00F968CB">
        <w:rPr>
          <w:rFonts w:ascii="標楷體" w:eastAsia="標楷體" w:hAnsi="標楷體" w:hint="eastAsia"/>
          <w:sz w:val="28"/>
          <w:szCs w:val="28"/>
        </w:rPr>
        <w:t>報名登錄後，若因故</w:t>
      </w:r>
      <w:r w:rsidRPr="00F968CB">
        <w:rPr>
          <w:rFonts w:ascii="標楷體" w:eastAsia="標楷體" w:hAnsi="標楷體" w:hint="eastAsia"/>
          <w:sz w:val="28"/>
          <w:szCs w:val="28"/>
        </w:rPr>
        <w:lastRenderedPageBreak/>
        <w:t>需取消報名者，敬請來電告知</w:t>
      </w:r>
      <w:r>
        <w:rPr>
          <w:rFonts w:ascii="標楷體" w:eastAsia="標楷體" w:hAnsi="標楷體" w:hint="eastAsia"/>
          <w:sz w:val="28"/>
          <w:szCs w:val="28"/>
        </w:rPr>
        <w:t>，</w:t>
      </w:r>
      <w:r w:rsidRPr="00F968CB">
        <w:rPr>
          <w:rFonts w:ascii="標楷體" w:eastAsia="標楷體" w:hAnsi="標楷體" w:hint="eastAsia"/>
          <w:sz w:val="28"/>
          <w:szCs w:val="28"/>
        </w:rPr>
        <w:t>報名截止日期為</w:t>
      </w:r>
      <w:r w:rsidRPr="00F968CB">
        <w:rPr>
          <w:rFonts w:ascii="標楷體" w:eastAsia="標楷體" w:hAnsi="標楷體"/>
          <w:sz w:val="28"/>
          <w:szCs w:val="28"/>
        </w:rPr>
        <w:t>106</w:t>
      </w:r>
      <w:r w:rsidRPr="00F968CB">
        <w:rPr>
          <w:rFonts w:ascii="標楷體" w:eastAsia="標楷體" w:hAnsi="標楷體" w:hint="eastAsia"/>
          <w:sz w:val="28"/>
          <w:szCs w:val="28"/>
        </w:rPr>
        <w:t>年</w:t>
      </w:r>
      <w:r w:rsidRPr="00F968CB">
        <w:rPr>
          <w:rFonts w:ascii="標楷體" w:eastAsia="標楷體" w:hAnsi="標楷體"/>
          <w:sz w:val="28"/>
          <w:szCs w:val="28"/>
        </w:rPr>
        <w:t>8</w:t>
      </w:r>
      <w:r w:rsidRPr="00F968CB">
        <w:rPr>
          <w:rFonts w:ascii="標楷體" w:eastAsia="標楷體" w:hAnsi="標楷體" w:hint="eastAsia"/>
          <w:sz w:val="28"/>
          <w:szCs w:val="28"/>
        </w:rPr>
        <w:t>月</w:t>
      </w:r>
      <w:r w:rsidRPr="00F968CB">
        <w:rPr>
          <w:rFonts w:ascii="標楷體" w:eastAsia="標楷體" w:hAnsi="標楷體"/>
          <w:sz w:val="28"/>
          <w:szCs w:val="28"/>
        </w:rPr>
        <w:t>16</w:t>
      </w:r>
      <w:r w:rsidRPr="00F968CB">
        <w:rPr>
          <w:rFonts w:ascii="標楷體" w:eastAsia="標楷體" w:hAnsi="標楷體" w:hint="eastAsia"/>
          <w:sz w:val="28"/>
          <w:szCs w:val="28"/>
        </w:rPr>
        <w:t>日</w:t>
      </w:r>
      <w:r w:rsidRPr="00F968CB">
        <w:rPr>
          <w:rFonts w:ascii="標楷體" w:eastAsia="標楷體" w:hAnsi="標楷體"/>
          <w:sz w:val="28"/>
          <w:szCs w:val="28"/>
        </w:rPr>
        <w:t>(</w:t>
      </w:r>
      <w:r w:rsidRPr="00F968CB">
        <w:rPr>
          <w:rFonts w:ascii="標楷體" w:eastAsia="標楷體" w:hAnsi="標楷體" w:hint="eastAsia"/>
          <w:sz w:val="28"/>
          <w:szCs w:val="28"/>
        </w:rPr>
        <w:t>依報名收件順序額滿為止</w:t>
      </w:r>
      <w:r w:rsidRPr="00F968CB">
        <w:rPr>
          <w:rFonts w:ascii="標楷體" w:eastAsia="標楷體" w:hAnsi="標楷體"/>
          <w:sz w:val="28"/>
          <w:szCs w:val="28"/>
        </w:rPr>
        <w:t>)</w:t>
      </w:r>
      <w:r w:rsidRPr="00F968CB">
        <w:rPr>
          <w:rFonts w:ascii="標楷體" w:eastAsia="標楷體" w:hAnsi="標楷體" w:hint="eastAsia"/>
          <w:sz w:val="28"/>
          <w:szCs w:val="28"/>
        </w:rPr>
        <w:t>。</w:t>
      </w:r>
    </w:p>
    <w:p w:rsidR="001A1AB2" w:rsidRPr="00F968CB" w:rsidRDefault="001A1AB2" w:rsidP="000825DE">
      <w:pPr>
        <w:autoSpaceDE w:val="0"/>
        <w:autoSpaceDN w:val="0"/>
        <w:adjustRightInd w:val="0"/>
        <w:snapToGrid w:val="0"/>
        <w:spacing w:line="360" w:lineRule="auto"/>
        <w:rPr>
          <w:rFonts w:ascii="標楷體" w:eastAsia="標楷體" w:hAnsi="標楷體"/>
          <w:sz w:val="28"/>
          <w:szCs w:val="28"/>
        </w:rPr>
      </w:pPr>
      <w:r w:rsidRPr="00F968CB">
        <w:rPr>
          <w:rFonts w:ascii="標楷體" w:eastAsia="標楷體" w:hAnsi="標楷體" w:hint="eastAsia"/>
          <w:color w:val="000000"/>
          <w:kern w:val="0"/>
          <w:sz w:val="28"/>
          <w:szCs w:val="28"/>
        </w:rPr>
        <w:t>（三）</w:t>
      </w:r>
      <w:r w:rsidRPr="00F968CB">
        <w:rPr>
          <w:rFonts w:ascii="標楷體" w:eastAsia="標楷體" w:hAnsi="標楷體" w:hint="eastAsia"/>
          <w:sz w:val="28"/>
          <w:szCs w:val="28"/>
        </w:rPr>
        <w:t>擬向內政部營建署申請建築師換發積分證明之核備文號。</w:t>
      </w:r>
    </w:p>
    <w:p w:rsidR="001A1AB2" w:rsidRPr="00F968CB" w:rsidRDefault="001A1AB2" w:rsidP="000825DE">
      <w:pPr>
        <w:autoSpaceDE w:val="0"/>
        <w:autoSpaceDN w:val="0"/>
        <w:adjustRightInd w:val="0"/>
        <w:snapToGrid w:val="0"/>
        <w:spacing w:line="360" w:lineRule="auto"/>
        <w:rPr>
          <w:rFonts w:ascii="標楷體" w:eastAsia="標楷體" w:hAnsi="標楷體"/>
          <w:sz w:val="28"/>
          <w:szCs w:val="28"/>
        </w:rPr>
      </w:pPr>
      <w:r>
        <w:rPr>
          <w:rFonts w:ascii="標楷體" w:eastAsia="標楷體" w:hAnsi="標楷體" w:hint="eastAsia"/>
          <w:sz w:val="28"/>
          <w:szCs w:val="28"/>
        </w:rPr>
        <w:t>六</w:t>
      </w:r>
      <w:r w:rsidRPr="00F968CB">
        <w:rPr>
          <w:rFonts w:ascii="標楷體" w:eastAsia="標楷體" w:hAnsi="標楷體" w:hint="eastAsia"/>
          <w:sz w:val="28"/>
          <w:szCs w:val="28"/>
        </w:rPr>
        <w:t>、課程表：</w:t>
      </w:r>
    </w:p>
    <w:tbl>
      <w:tblPr>
        <w:tblW w:w="4737" w:type="pct"/>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94"/>
        <w:gridCol w:w="934"/>
        <w:gridCol w:w="1727"/>
        <w:gridCol w:w="2791"/>
        <w:gridCol w:w="2790"/>
      </w:tblGrid>
      <w:tr w:rsidR="001A1AB2" w:rsidRPr="00F968CB" w:rsidTr="00A75933">
        <w:trPr>
          <w:trHeight w:val="395"/>
        </w:trPr>
        <w:tc>
          <w:tcPr>
            <w:tcW w:w="586" w:type="pct"/>
            <w:tcBorders>
              <w:top w:val="single" w:sz="12" w:space="0" w:color="auto"/>
            </w:tcBorders>
            <w:shd w:val="clear" w:color="auto" w:fill="E0E0E0"/>
            <w:vAlign w:val="center"/>
          </w:tcPr>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rPr>
            </w:pPr>
            <w:r w:rsidRPr="00F968CB">
              <w:rPr>
                <w:rFonts w:ascii="標楷體" w:eastAsia="標楷體" w:hAnsi="標楷體" w:hint="eastAsia"/>
              </w:rPr>
              <w:t>日期</w:t>
            </w:r>
          </w:p>
        </w:tc>
        <w:tc>
          <w:tcPr>
            <w:tcW w:w="500" w:type="pct"/>
            <w:tcBorders>
              <w:top w:val="single" w:sz="12" w:space="0" w:color="auto"/>
            </w:tcBorders>
            <w:shd w:val="clear" w:color="auto" w:fill="E0E0E0"/>
            <w:vAlign w:val="center"/>
          </w:tcPr>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rPr>
            </w:pPr>
            <w:r w:rsidRPr="00F968CB">
              <w:rPr>
                <w:rFonts w:ascii="標楷體" w:eastAsia="標楷體" w:hAnsi="標楷體" w:hint="eastAsia"/>
              </w:rPr>
              <w:t>時間</w:t>
            </w:r>
          </w:p>
        </w:tc>
        <w:tc>
          <w:tcPr>
            <w:tcW w:w="925" w:type="pct"/>
            <w:tcBorders>
              <w:top w:val="single" w:sz="12" w:space="0" w:color="auto"/>
            </w:tcBorders>
            <w:shd w:val="clear" w:color="auto" w:fill="E0E0E0"/>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課程名稱</w:t>
            </w:r>
          </w:p>
        </w:tc>
        <w:tc>
          <w:tcPr>
            <w:tcW w:w="1495" w:type="pct"/>
            <w:tcBorders>
              <w:top w:val="single" w:sz="12" w:space="0" w:color="auto"/>
            </w:tcBorders>
            <w:shd w:val="clear" w:color="auto" w:fill="E0E0E0"/>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課程內容</w:t>
            </w:r>
          </w:p>
        </w:tc>
        <w:tc>
          <w:tcPr>
            <w:tcW w:w="1494" w:type="pct"/>
            <w:tcBorders>
              <w:top w:val="single" w:sz="12" w:space="0" w:color="auto"/>
            </w:tcBorders>
            <w:shd w:val="clear" w:color="auto" w:fill="E0E0E0"/>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主講人</w:t>
            </w:r>
          </w:p>
        </w:tc>
      </w:tr>
      <w:tr w:rsidR="001A1AB2" w:rsidRPr="00F968CB" w:rsidTr="00A75933">
        <w:trPr>
          <w:trHeight w:val="270"/>
        </w:trPr>
        <w:tc>
          <w:tcPr>
            <w:tcW w:w="586" w:type="pct"/>
            <w:vMerge w:val="restart"/>
            <w:vAlign w:val="center"/>
          </w:tcPr>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rPr>
            </w:pPr>
            <w:r w:rsidRPr="00F968CB">
              <w:rPr>
                <w:rFonts w:ascii="標楷體" w:eastAsia="標楷體" w:hAnsi="標楷體"/>
              </w:rPr>
              <w:t>106.8.19</w:t>
            </w:r>
          </w:p>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color w:val="008000"/>
              </w:rPr>
            </w:pPr>
            <w:r w:rsidRPr="00F968CB">
              <w:rPr>
                <w:rFonts w:ascii="標楷體" w:eastAsia="標楷體" w:hAnsi="標楷體"/>
              </w:rPr>
              <w:t>(</w:t>
            </w:r>
            <w:r w:rsidRPr="00F968CB">
              <w:rPr>
                <w:rFonts w:ascii="標楷體" w:eastAsia="標楷體" w:hAnsi="標楷體" w:hint="eastAsia"/>
              </w:rPr>
              <w:t>六</w:t>
            </w:r>
            <w:r w:rsidRPr="00F968CB">
              <w:rPr>
                <w:rFonts w:ascii="標楷體" w:eastAsia="標楷體" w:hAnsi="標楷體"/>
              </w:rPr>
              <w:t>)</w:t>
            </w:r>
          </w:p>
        </w:tc>
        <w:tc>
          <w:tcPr>
            <w:tcW w:w="500" w:type="pct"/>
            <w:vAlign w:val="center"/>
          </w:tcPr>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8</w:t>
            </w:r>
            <w:r w:rsidRPr="00F968CB">
              <w:rPr>
                <w:rFonts w:ascii="標楷體" w:eastAsia="標楷體" w:hAnsi="標楷體" w:hint="eastAsia"/>
                <w:bCs/>
              </w:rPr>
              <w:t>：</w:t>
            </w:r>
            <w:r w:rsidRPr="00F968CB">
              <w:rPr>
                <w:rFonts w:ascii="標楷體" w:eastAsia="標楷體" w:hAnsi="標楷體"/>
                <w:bCs/>
              </w:rPr>
              <w:t>30</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8</w:t>
            </w:r>
            <w:r w:rsidRPr="00F968CB">
              <w:rPr>
                <w:rFonts w:ascii="標楷體" w:eastAsia="標楷體" w:hAnsi="標楷體" w:hint="eastAsia"/>
                <w:bCs/>
              </w:rPr>
              <w:t>：</w:t>
            </w:r>
            <w:r w:rsidRPr="00F968CB">
              <w:rPr>
                <w:rFonts w:ascii="標楷體" w:eastAsia="標楷體" w:hAnsi="標楷體"/>
                <w:bCs/>
              </w:rPr>
              <w:t>40</w:t>
            </w:r>
          </w:p>
        </w:tc>
        <w:tc>
          <w:tcPr>
            <w:tcW w:w="2420" w:type="pct"/>
            <w:gridSpan w:val="2"/>
            <w:vAlign w:val="center"/>
          </w:tcPr>
          <w:p w:rsidR="001A1AB2" w:rsidRPr="00F968CB" w:rsidRDefault="001A1AB2" w:rsidP="000825DE">
            <w:pPr>
              <w:adjustRightInd w:val="0"/>
              <w:snapToGrid w:val="0"/>
              <w:spacing w:line="360" w:lineRule="auto"/>
              <w:rPr>
                <w:rFonts w:ascii="標楷體" w:eastAsia="標楷體" w:hAnsi="標楷體"/>
                <w:bCs/>
              </w:rPr>
            </w:pPr>
            <w:r w:rsidRPr="00F968CB">
              <w:rPr>
                <w:rFonts w:ascii="標楷體" w:eastAsia="標楷體" w:hAnsi="標楷體" w:hint="eastAsia"/>
                <w:bCs/>
              </w:rPr>
              <w:t>報到</w:t>
            </w:r>
          </w:p>
        </w:tc>
        <w:tc>
          <w:tcPr>
            <w:tcW w:w="1494" w:type="pct"/>
            <w:vAlign w:val="center"/>
          </w:tcPr>
          <w:p w:rsidR="001A1AB2" w:rsidRPr="00F968CB" w:rsidRDefault="001A1AB2" w:rsidP="000825DE">
            <w:pPr>
              <w:adjustRightInd w:val="0"/>
              <w:snapToGrid w:val="0"/>
              <w:spacing w:line="360" w:lineRule="auto"/>
              <w:jc w:val="center"/>
              <w:rPr>
                <w:rFonts w:ascii="標楷體" w:eastAsia="標楷體" w:hAnsi="標楷體"/>
                <w:bCs/>
                <w:color w:val="000000"/>
                <w:kern w:val="0"/>
              </w:rPr>
            </w:pPr>
            <w:r w:rsidRPr="00F968CB">
              <w:rPr>
                <w:rFonts w:ascii="標楷體" w:eastAsia="標楷體" w:hAnsi="標楷體" w:hint="eastAsia"/>
                <w:bCs/>
                <w:color w:val="000000"/>
                <w:kern w:val="0"/>
              </w:rPr>
              <w:t>中華民國</w:t>
            </w:r>
          </w:p>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bCs/>
                <w:color w:val="000000"/>
                <w:kern w:val="0"/>
              </w:rPr>
              <w:t>全國建築師公會</w:t>
            </w:r>
          </w:p>
        </w:tc>
      </w:tr>
      <w:tr w:rsidR="001A1AB2" w:rsidRPr="00F968CB" w:rsidTr="00A75933">
        <w:trPr>
          <w:trHeight w:val="214"/>
        </w:trPr>
        <w:tc>
          <w:tcPr>
            <w:tcW w:w="586" w:type="pct"/>
            <w:vMerge/>
            <w:vAlign w:val="center"/>
          </w:tcPr>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rPr>
            </w:pPr>
          </w:p>
        </w:tc>
        <w:tc>
          <w:tcPr>
            <w:tcW w:w="500" w:type="pct"/>
            <w:vAlign w:val="center"/>
          </w:tcPr>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8</w:t>
            </w:r>
            <w:r w:rsidRPr="00F968CB">
              <w:rPr>
                <w:rFonts w:ascii="標楷體" w:eastAsia="標楷體" w:hAnsi="標楷體" w:hint="eastAsia"/>
                <w:bCs/>
              </w:rPr>
              <w:t>：</w:t>
            </w:r>
            <w:r w:rsidRPr="00F968CB">
              <w:rPr>
                <w:rFonts w:ascii="標楷體" w:eastAsia="標楷體" w:hAnsi="標楷體"/>
                <w:bCs/>
              </w:rPr>
              <w:t>40</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9</w:t>
            </w:r>
            <w:r w:rsidRPr="00F968CB">
              <w:rPr>
                <w:rFonts w:ascii="標楷體" w:eastAsia="標楷體" w:hAnsi="標楷體" w:hint="eastAsia"/>
                <w:bCs/>
              </w:rPr>
              <w:t>：</w:t>
            </w:r>
            <w:r w:rsidRPr="00F968CB">
              <w:rPr>
                <w:rFonts w:ascii="標楷體" w:eastAsia="標楷體" w:hAnsi="標楷體"/>
                <w:bCs/>
              </w:rPr>
              <w:t>30</w:t>
            </w:r>
          </w:p>
        </w:tc>
        <w:tc>
          <w:tcPr>
            <w:tcW w:w="2420" w:type="pct"/>
            <w:gridSpan w:val="2"/>
            <w:vAlign w:val="center"/>
          </w:tcPr>
          <w:p w:rsidR="001A1AB2" w:rsidRPr="00F968CB" w:rsidRDefault="001A1AB2" w:rsidP="000825DE">
            <w:pPr>
              <w:adjustRightInd w:val="0"/>
              <w:snapToGrid w:val="0"/>
              <w:spacing w:line="360" w:lineRule="auto"/>
              <w:rPr>
                <w:rFonts w:ascii="標楷體" w:eastAsia="標楷體" w:hAnsi="標楷體"/>
                <w:bCs/>
              </w:rPr>
            </w:pPr>
            <w:r w:rsidRPr="00F968CB">
              <w:rPr>
                <w:rFonts w:ascii="標楷體" w:eastAsia="標楷體" w:hAnsi="標楷體"/>
                <w:bCs/>
              </w:rPr>
              <w:t>APEC</w:t>
            </w:r>
            <w:r w:rsidRPr="00F968CB">
              <w:rPr>
                <w:rFonts w:ascii="標楷體" w:eastAsia="標楷體" w:hAnsi="標楷體" w:hint="eastAsia"/>
                <w:bCs/>
              </w:rPr>
              <w:t>建築師計畫及中華台北監督委員會與各經濟體相互認證事宜成果介紹</w:t>
            </w:r>
          </w:p>
        </w:tc>
        <w:tc>
          <w:tcPr>
            <w:tcW w:w="1494" w:type="pct"/>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中華台北監督委員會</w:t>
            </w:r>
          </w:p>
          <w:p w:rsidR="001A1AB2" w:rsidRPr="00F968CB" w:rsidRDefault="001A1AB2" w:rsidP="009C1AD1">
            <w:pPr>
              <w:adjustRightInd w:val="0"/>
              <w:snapToGrid w:val="0"/>
              <w:spacing w:line="360" w:lineRule="auto"/>
              <w:jc w:val="center"/>
              <w:rPr>
                <w:rFonts w:ascii="標楷體" w:eastAsia="標楷體" w:hAnsi="標楷體"/>
              </w:rPr>
            </w:pPr>
            <w:r w:rsidRPr="00F968CB">
              <w:rPr>
                <w:rFonts w:ascii="標楷體" w:eastAsia="標楷體" w:hAnsi="標楷體" w:hint="eastAsia"/>
              </w:rPr>
              <w:t>鄭宜平執行長</w:t>
            </w:r>
          </w:p>
        </w:tc>
      </w:tr>
      <w:tr w:rsidR="001A1AB2" w:rsidRPr="00F968CB" w:rsidTr="00A75933">
        <w:trPr>
          <w:trHeight w:val="763"/>
        </w:trPr>
        <w:tc>
          <w:tcPr>
            <w:tcW w:w="586" w:type="pct"/>
            <w:vMerge/>
            <w:vAlign w:val="center"/>
          </w:tcPr>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color w:val="008000"/>
              </w:rPr>
            </w:pPr>
          </w:p>
        </w:tc>
        <w:tc>
          <w:tcPr>
            <w:tcW w:w="500" w:type="pct"/>
            <w:vAlign w:val="center"/>
          </w:tcPr>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9</w:t>
            </w:r>
            <w:r w:rsidRPr="00F968CB">
              <w:rPr>
                <w:rFonts w:ascii="標楷體" w:eastAsia="標楷體" w:hAnsi="標楷體" w:hint="eastAsia"/>
                <w:bCs/>
              </w:rPr>
              <w:t>：</w:t>
            </w:r>
            <w:r w:rsidRPr="00F968CB">
              <w:rPr>
                <w:rFonts w:ascii="標楷體" w:eastAsia="標楷體" w:hAnsi="標楷體"/>
                <w:bCs/>
              </w:rPr>
              <w:t>40</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10</w:t>
            </w:r>
            <w:r w:rsidRPr="00F968CB">
              <w:rPr>
                <w:rFonts w:ascii="標楷體" w:eastAsia="標楷體" w:hAnsi="標楷體" w:hint="eastAsia"/>
                <w:bCs/>
              </w:rPr>
              <w:t>：</w:t>
            </w:r>
            <w:r w:rsidRPr="00F968CB">
              <w:rPr>
                <w:rFonts w:ascii="標楷體" w:eastAsia="標楷體" w:hAnsi="標楷體"/>
                <w:bCs/>
              </w:rPr>
              <w:t>30</w:t>
            </w:r>
          </w:p>
        </w:tc>
        <w:tc>
          <w:tcPr>
            <w:tcW w:w="925" w:type="pct"/>
            <w:vAlign w:val="center"/>
          </w:tcPr>
          <w:p w:rsidR="001A1AB2" w:rsidRPr="00F968CB" w:rsidRDefault="001A1AB2" w:rsidP="000825DE">
            <w:pPr>
              <w:adjustRightInd w:val="0"/>
              <w:snapToGrid w:val="0"/>
              <w:spacing w:line="360" w:lineRule="auto"/>
              <w:ind w:firstLine="2"/>
              <w:jc w:val="both"/>
              <w:rPr>
                <w:rFonts w:ascii="標楷體" w:eastAsia="標楷體" w:hAnsi="標楷體"/>
                <w:bCs/>
              </w:rPr>
            </w:pPr>
            <w:r w:rsidRPr="00F968CB">
              <w:rPr>
                <w:rFonts w:ascii="標楷體" w:eastAsia="標楷體" w:hAnsi="標楷體" w:hint="eastAsia"/>
                <w:bCs/>
              </w:rPr>
              <w:t>住宅地震保險理賠作業</w:t>
            </w:r>
          </w:p>
        </w:tc>
        <w:tc>
          <w:tcPr>
            <w:tcW w:w="1495" w:type="pct"/>
            <w:vAlign w:val="center"/>
          </w:tcPr>
          <w:p w:rsidR="001A1AB2" w:rsidRPr="00F968CB" w:rsidRDefault="001A1AB2" w:rsidP="001A1AB2">
            <w:pPr>
              <w:adjustRightInd w:val="0"/>
              <w:snapToGrid w:val="0"/>
              <w:spacing w:line="360" w:lineRule="auto"/>
              <w:ind w:left="240" w:hangingChars="100" w:hanging="240"/>
              <w:jc w:val="both"/>
              <w:rPr>
                <w:rFonts w:ascii="標楷體" w:eastAsia="標楷體" w:hAnsi="標楷體"/>
                <w:bCs/>
              </w:rPr>
            </w:pPr>
            <w:r w:rsidRPr="00F968CB">
              <w:rPr>
                <w:rFonts w:ascii="標楷體" w:eastAsia="標楷體" w:hAnsi="標楷體"/>
                <w:bCs/>
              </w:rPr>
              <w:t>1.</w:t>
            </w:r>
            <w:r w:rsidRPr="00F968CB">
              <w:rPr>
                <w:rFonts w:ascii="標楷體" w:eastAsia="標楷體" w:hAnsi="標楷體" w:hint="eastAsia"/>
                <w:bCs/>
              </w:rPr>
              <w:t>住宅地震保險制度簡介</w:t>
            </w:r>
          </w:p>
          <w:p w:rsidR="001A1AB2" w:rsidRPr="00F968CB" w:rsidRDefault="001A1AB2" w:rsidP="001A1AB2">
            <w:pPr>
              <w:adjustRightInd w:val="0"/>
              <w:snapToGrid w:val="0"/>
              <w:spacing w:line="360" w:lineRule="auto"/>
              <w:ind w:left="240" w:hangingChars="100" w:hanging="240"/>
              <w:jc w:val="both"/>
              <w:rPr>
                <w:rFonts w:ascii="標楷體" w:eastAsia="標楷體" w:hAnsi="標楷體"/>
                <w:bCs/>
              </w:rPr>
            </w:pPr>
            <w:r w:rsidRPr="00F968CB">
              <w:rPr>
                <w:rFonts w:ascii="標楷體" w:eastAsia="標楷體" w:hAnsi="標楷體"/>
                <w:bCs/>
              </w:rPr>
              <w:t>2.</w:t>
            </w:r>
            <w:r w:rsidRPr="00F968CB">
              <w:rPr>
                <w:rFonts w:ascii="標楷體" w:eastAsia="標楷體" w:hAnsi="標楷體" w:hint="eastAsia"/>
                <w:bCs/>
              </w:rPr>
              <w:t>住宅地震保險理賠作業處理程序說明</w:t>
            </w:r>
          </w:p>
        </w:tc>
        <w:tc>
          <w:tcPr>
            <w:tcW w:w="1494" w:type="pct"/>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地震保險基金</w:t>
            </w:r>
            <w:r>
              <w:rPr>
                <w:rFonts w:ascii="標楷體" w:eastAsia="標楷體" w:hAnsi="標楷體" w:hint="eastAsia"/>
              </w:rPr>
              <w:t>成員</w:t>
            </w:r>
          </w:p>
        </w:tc>
      </w:tr>
      <w:tr w:rsidR="001A1AB2" w:rsidRPr="00F968CB" w:rsidTr="00A75933">
        <w:trPr>
          <w:trHeight w:val="974"/>
        </w:trPr>
        <w:tc>
          <w:tcPr>
            <w:tcW w:w="586" w:type="pct"/>
            <w:vMerge/>
          </w:tcPr>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bCs/>
              </w:rPr>
            </w:pPr>
          </w:p>
        </w:tc>
        <w:tc>
          <w:tcPr>
            <w:tcW w:w="500" w:type="pct"/>
            <w:vAlign w:val="center"/>
          </w:tcPr>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10:40</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bCs/>
              </w:rPr>
              <w:t>11:30</w:t>
            </w:r>
          </w:p>
        </w:tc>
        <w:tc>
          <w:tcPr>
            <w:tcW w:w="925" w:type="pct"/>
            <w:vAlign w:val="center"/>
          </w:tcPr>
          <w:p w:rsidR="001A1AB2" w:rsidRPr="00F968CB" w:rsidRDefault="001A1AB2" w:rsidP="000825DE">
            <w:pPr>
              <w:adjustRightInd w:val="0"/>
              <w:snapToGrid w:val="0"/>
              <w:spacing w:line="360" w:lineRule="auto"/>
              <w:ind w:firstLine="2"/>
              <w:jc w:val="both"/>
              <w:rPr>
                <w:rFonts w:ascii="標楷體" w:eastAsia="標楷體" w:hAnsi="標楷體"/>
                <w:bCs/>
              </w:rPr>
            </w:pPr>
            <w:r w:rsidRPr="00F968CB">
              <w:rPr>
                <w:rFonts w:ascii="標楷體" w:eastAsia="標楷體" w:hAnsi="標楷體" w:hint="eastAsia"/>
                <w:bCs/>
              </w:rPr>
              <w:t>住宅地震保險全損評定及鑑定基準</w:t>
            </w:r>
          </w:p>
        </w:tc>
        <w:tc>
          <w:tcPr>
            <w:tcW w:w="1495" w:type="pct"/>
            <w:vAlign w:val="center"/>
          </w:tcPr>
          <w:p w:rsidR="001A1AB2" w:rsidRPr="00F968CB" w:rsidRDefault="001A1AB2" w:rsidP="001A1AB2">
            <w:pPr>
              <w:adjustRightInd w:val="0"/>
              <w:snapToGrid w:val="0"/>
              <w:spacing w:line="360" w:lineRule="auto"/>
              <w:ind w:left="240" w:hangingChars="100" w:hanging="240"/>
              <w:jc w:val="both"/>
              <w:rPr>
                <w:rFonts w:ascii="標楷體" w:eastAsia="標楷體" w:hAnsi="標楷體"/>
                <w:bCs/>
                <w:kern w:val="0"/>
              </w:rPr>
            </w:pPr>
            <w:r w:rsidRPr="00F968CB">
              <w:rPr>
                <w:rFonts w:ascii="標楷體" w:eastAsia="標楷體" w:hAnsi="標楷體"/>
                <w:bCs/>
              </w:rPr>
              <w:t>1.</w:t>
            </w:r>
            <w:r w:rsidRPr="00F968CB">
              <w:rPr>
                <w:rFonts w:ascii="標楷體" w:eastAsia="標楷體" w:hAnsi="標楷體" w:hint="eastAsia"/>
                <w:bCs/>
              </w:rPr>
              <w:t>住宅地震保險全損評定及鑑定基準介紹</w:t>
            </w:r>
          </w:p>
          <w:p w:rsidR="001A1AB2" w:rsidRPr="00F968CB" w:rsidRDefault="001A1AB2" w:rsidP="001A1AB2">
            <w:pPr>
              <w:adjustRightInd w:val="0"/>
              <w:snapToGrid w:val="0"/>
              <w:spacing w:line="360" w:lineRule="auto"/>
              <w:ind w:left="240" w:hangingChars="100" w:hanging="240"/>
              <w:jc w:val="both"/>
              <w:rPr>
                <w:rFonts w:ascii="標楷體" w:eastAsia="標楷體" w:hAnsi="標楷體"/>
                <w:bCs/>
              </w:rPr>
            </w:pPr>
            <w:r w:rsidRPr="00F968CB">
              <w:rPr>
                <w:rFonts w:ascii="標楷體" w:eastAsia="標楷體" w:hAnsi="標楷體"/>
                <w:bCs/>
              </w:rPr>
              <w:t>2.</w:t>
            </w:r>
            <w:r w:rsidRPr="00F968CB">
              <w:rPr>
                <w:rFonts w:ascii="標楷體" w:eastAsia="標楷體" w:hAnsi="標楷體" w:hint="eastAsia"/>
                <w:bCs/>
              </w:rPr>
              <w:t>住宅地震保險全損評定及鑑定資訊系統操作說明</w:t>
            </w:r>
          </w:p>
        </w:tc>
        <w:tc>
          <w:tcPr>
            <w:tcW w:w="1494" w:type="pct"/>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地震保險基金</w:t>
            </w:r>
            <w:r>
              <w:rPr>
                <w:rFonts w:ascii="標楷體" w:eastAsia="標楷體" w:hAnsi="標楷體" w:hint="eastAsia"/>
              </w:rPr>
              <w:t>成員</w:t>
            </w:r>
          </w:p>
        </w:tc>
      </w:tr>
      <w:tr w:rsidR="001A1AB2" w:rsidRPr="00F968CB" w:rsidTr="00A75933">
        <w:trPr>
          <w:trHeight w:val="1935"/>
        </w:trPr>
        <w:tc>
          <w:tcPr>
            <w:tcW w:w="586" w:type="pct"/>
            <w:vMerge/>
            <w:tcBorders>
              <w:bottom w:val="single" w:sz="4" w:space="0" w:color="auto"/>
            </w:tcBorders>
          </w:tcPr>
          <w:p w:rsidR="001A1AB2" w:rsidRPr="00F968CB" w:rsidRDefault="001A1AB2" w:rsidP="001A1AB2">
            <w:pPr>
              <w:adjustRightInd w:val="0"/>
              <w:snapToGrid w:val="0"/>
              <w:spacing w:line="360" w:lineRule="auto"/>
              <w:ind w:leftChars="-75" w:left="-180" w:rightChars="-45" w:right="-108"/>
              <w:jc w:val="center"/>
              <w:rPr>
                <w:rFonts w:ascii="標楷體" w:eastAsia="標楷體" w:hAnsi="標楷體"/>
                <w:bCs/>
              </w:rPr>
            </w:pPr>
          </w:p>
        </w:tc>
        <w:tc>
          <w:tcPr>
            <w:tcW w:w="500" w:type="pct"/>
            <w:tcBorders>
              <w:bottom w:val="single" w:sz="4" w:space="0" w:color="auto"/>
            </w:tcBorders>
            <w:vAlign w:val="center"/>
          </w:tcPr>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rPr>
            </w:pPr>
            <w:r w:rsidRPr="00F968CB">
              <w:rPr>
                <w:rFonts w:ascii="標楷體" w:eastAsia="標楷體" w:hAnsi="標楷體"/>
              </w:rPr>
              <w:t>11:40</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rPr>
            </w:pPr>
            <w:r w:rsidRPr="00F968CB">
              <w:rPr>
                <w:rFonts w:ascii="標楷體" w:eastAsia="標楷體" w:hAnsi="標楷體"/>
              </w:rPr>
              <w:t>-</w:t>
            </w:r>
          </w:p>
          <w:p w:rsidR="001A1AB2" w:rsidRPr="00F968CB" w:rsidRDefault="001A1AB2" w:rsidP="001A1AB2">
            <w:pPr>
              <w:tabs>
                <w:tab w:val="left" w:pos="972"/>
              </w:tabs>
              <w:adjustRightInd w:val="0"/>
              <w:snapToGrid w:val="0"/>
              <w:spacing w:line="360" w:lineRule="auto"/>
              <w:ind w:leftChars="-45" w:left="-108" w:rightChars="-45" w:right="-108"/>
              <w:jc w:val="center"/>
              <w:rPr>
                <w:rFonts w:ascii="標楷體" w:eastAsia="標楷體" w:hAnsi="標楷體"/>
                <w:bCs/>
              </w:rPr>
            </w:pPr>
            <w:r w:rsidRPr="00F968CB">
              <w:rPr>
                <w:rFonts w:ascii="標楷體" w:eastAsia="標楷體" w:hAnsi="標楷體"/>
              </w:rPr>
              <w:t>12:30</w:t>
            </w:r>
          </w:p>
        </w:tc>
        <w:tc>
          <w:tcPr>
            <w:tcW w:w="925" w:type="pct"/>
            <w:tcBorders>
              <w:bottom w:val="single" w:sz="4" w:space="0" w:color="auto"/>
            </w:tcBorders>
            <w:vAlign w:val="center"/>
          </w:tcPr>
          <w:p w:rsidR="001A1AB2" w:rsidRPr="00F968CB" w:rsidRDefault="001A1AB2" w:rsidP="000825DE">
            <w:pPr>
              <w:adjustRightInd w:val="0"/>
              <w:snapToGrid w:val="0"/>
              <w:spacing w:line="360" w:lineRule="auto"/>
              <w:jc w:val="both"/>
              <w:rPr>
                <w:rFonts w:ascii="標楷體" w:eastAsia="標楷體" w:hAnsi="標楷體"/>
                <w:bCs/>
              </w:rPr>
            </w:pPr>
            <w:r w:rsidRPr="00F968CB">
              <w:rPr>
                <w:rFonts w:ascii="標楷體" w:eastAsia="標楷體" w:hAnsi="標楷體" w:hint="eastAsia"/>
                <w:bCs/>
              </w:rPr>
              <w:t>住宅地震保險理賠鑑定與結構耐震補強鑑定之差異說明</w:t>
            </w:r>
          </w:p>
        </w:tc>
        <w:tc>
          <w:tcPr>
            <w:tcW w:w="1495" w:type="pct"/>
            <w:tcBorders>
              <w:bottom w:val="single" w:sz="4" w:space="0" w:color="auto"/>
            </w:tcBorders>
            <w:vAlign w:val="center"/>
          </w:tcPr>
          <w:p w:rsidR="001A1AB2" w:rsidRPr="00F968CB" w:rsidRDefault="001A1AB2" w:rsidP="001A1AB2">
            <w:pPr>
              <w:adjustRightInd w:val="0"/>
              <w:snapToGrid w:val="0"/>
              <w:spacing w:line="360" w:lineRule="auto"/>
              <w:ind w:leftChars="-8" w:left="-19" w:firstLineChars="9" w:firstLine="22"/>
              <w:jc w:val="both"/>
              <w:rPr>
                <w:rFonts w:ascii="標楷體" w:eastAsia="標楷體" w:hAnsi="標楷體"/>
                <w:bCs/>
              </w:rPr>
            </w:pPr>
            <w:r w:rsidRPr="00F968CB">
              <w:rPr>
                <w:rFonts w:ascii="標楷體" w:eastAsia="標楷體" w:hAnsi="標楷體" w:hint="eastAsia"/>
                <w:bCs/>
              </w:rPr>
              <w:t>說明住宅地震保險保險理賠鑑定與一般結構耐震補強鑑定之差異</w:t>
            </w:r>
          </w:p>
        </w:tc>
        <w:tc>
          <w:tcPr>
            <w:tcW w:w="1494" w:type="pct"/>
            <w:tcBorders>
              <w:bottom w:val="single" w:sz="4" w:space="0" w:color="auto"/>
            </w:tcBorders>
            <w:vAlign w:val="center"/>
          </w:tcPr>
          <w:p w:rsidR="001A1AB2" w:rsidRPr="00F968CB" w:rsidRDefault="001A1AB2" w:rsidP="000825DE">
            <w:pPr>
              <w:adjustRightInd w:val="0"/>
              <w:snapToGrid w:val="0"/>
              <w:spacing w:line="360" w:lineRule="auto"/>
              <w:jc w:val="center"/>
              <w:rPr>
                <w:rFonts w:ascii="標楷體" w:eastAsia="標楷體" w:hAnsi="標楷體"/>
              </w:rPr>
            </w:pPr>
            <w:r w:rsidRPr="00F968CB">
              <w:rPr>
                <w:rFonts w:ascii="標楷體" w:eastAsia="標楷體" w:hAnsi="標楷體" w:hint="eastAsia"/>
              </w:rPr>
              <w:t>蘇錦江建築師</w:t>
            </w:r>
          </w:p>
        </w:tc>
      </w:tr>
      <w:tr w:rsidR="001A1AB2" w:rsidRPr="00F968CB" w:rsidTr="00A75933">
        <w:trPr>
          <w:trHeight w:val="70"/>
        </w:trPr>
        <w:tc>
          <w:tcPr>
            <w:tcW w:w="5000" w:type="pct"/>
            <w:gridSpan w:val="5"/>
            <w:tcBorders>
              <w:top w:val="single" w:sz="4" w:space="0" w:color="auto"/>
              <w:bottom w:val="single" w:sz="12" w:space="0" w:color="auto"/>
            </w:tcBorders>
          </w:tcPr>
          <w:p w:rsidR="001A1AB2" w:rsidRPr="00F968CB" w:rsidRDefault="001A1AB2" w:rsidP="00A75933">
            <w:pPr>
              <w:adjustRightInd w:val="0"/>
              <w:snapToGrid w:val="0"/>
              <w:spacing w:line="360" w:lineRule="auto"/>
              <w:jc w:val="both"/>
              <w:rPr>
                <w:rFonts w:ascii="標楷體" w:eastAsia="標楷體" w:hAnsi="標楷體"/>
              </w:rPr>
            </w:pPr>
            <w:r w:rsidRPr="00F968CB">
              <w:rPr>
                <w:rFonts w:ascii="標楷體" w:eastAsia="標楷體" w:hAnsi="標楷體" w:hint="eastAsia"/>
                <w:sz w:val="28"/>
                <w:szCs w:val="28"/>
              </w:rPr>
              <w:t>備註：</w:t>
            </w:r>
            <w:r>
              <w:rPr>
                <w:rFonts w:ascii="標楷體" w:eastAsia="標楷體" w:hAnsi="標楷體" w:hint="eastAsia"/>
                <w:sz w:val="28"/>
                <w:szCs w:val="28"/>
              </w:rPr>
              <w:t>主辦單位保有</w:t>
            </w:r>
            <w:r w:rsidRPr="00F968CB">
              <w:rPr>
                <w:rFonts w:ascii="標楷體" w:eastAsia="標楷體" w:hAnsi="標楷體" w:hint="eastAsia"/>
                <w:sz w:val="28"/>
                <w:szCs w:val="28"/>
              </w:rPr>
              <w:t>講習課程依實際情況酌予調整</w:t>
            </w:r>
            <w:r>
              <w:rPr>
                <w:rFonts w:ascii="標楷體" w:eastAsia="標楷體" w:hAnsi="標楷體" w:hint="eastAsia"/>
                <w:sz w:val="28"/>
                <w:szCs w:val="28"/>
              </w:rPr>
              <w:t>之權利</w:t>
            </w:r>
            <w:r w:rsidRPr="00F968CB">
              <w:rPr>
                <w:rFonts w:ascii="標楷體" w:eastAsia="標楷體" w:hAnsi="標楷體" w:hint="eastAsia"/>
                <w:sz w:val="28"/>
                <w:szCs w:val="28"/>
              </w:rPr>
              <w:t>。</w:t>
            </w:r>
          </w:p>
        </w:tc>
      </w:tr>
    </w:tbl>
    <w:p w:rsidR="001A1AB2" w:rsidRDefault="001A1AB2" w:rsidP="000825DE">
      <w:pPr>
        <w:autoSpaceDE w:val="0"/>
        <w:autoSpaceDN w:val="0"/>
        <w:adjustRightInd w:val="0"/>
        <w:snapToGrid w:val="0"/>
        <w:spacing w:line="360" w:lineRule="auto"/>
        <w:rPr>
          <w:rFonts w:ascii="標楷體" w:eastAsia="標楷體" w:hAnsi="標楷體"/>
          <w:sz w:val="28"/>
          <w:szCs w:val="28"/>
        </w:rPr>
      </w:pPr>
      <w:r>
        <w:rPr>
          <w:rFonts w:ascii="標楷體" w:eastAsia="標楷體" w:hAnsi="標楷體" w:cs="Arial" w:hint="eastAsia"/>
          <w:sz w:val="28"/>
          <w:szCs w:val="28"/>
        </w:rPr>
        <w:t>七</w:t>
      </w:r>
      <w:r w:rsidRPr="00F968CB">
        <w:rPr>
          <w:rFonts w:ascii="標楷體" w:eastAsia="標楷體" w:hAnsi="標楷體" w:cs="Arial" w:hint="eastAsia"/>
          <w:sz w:val="28"/>
          <w:szCs w:val="28"/>
        </w:rPr>
        <w:t>、</w:t>
      </w:r>
      <w:r w:rsidRPr="00F968CB">
        <w:rPr>
          <w:rFonts w:ascii="標楷體" w:eastAsia="標楷體" w:hAnsi="標楷體" w:hint="eastAsia"/>
          <w:sz w:val="28"/>
          <w:szCs w:val="28"/>
        </w:rPr>
        <w:t>本講習會報名簡章如有未盡事宜，另行修正補充之。</w:t>
      </w:r>
    </w:p>
    <w:p w:rsidR="001A1AB2" w:rsidRDefault="001A1AB2" w:rsidP="000825DE">
      <w:pPr>
        <w:autoSpaceDE w:val="0"/>
        <w:autoSpaceDN w:val="0"/>
        <w:adjustRightInd w:val="0"/>
        <w:snapToGrid w:val="0"/>
        <w:spacing w:line="360" w:lineRule="auto"/>
        <w:rPr>
          <w:rFonts w:ascii="標楷體" w:eastAsia="標楷體" w:hAnsi="標楷體"/>
          <w:sz w:val="28"/>
          <w:szCs w:val="28"/>
        </w:rPr>
      </w:pPr>
    </w:p>
    <w:p w:rsidR="001A1AB2" w:rsidRDefault="001A1AB2" w:rsidP="000825DE">
      <w:pPr>
        <w:autoSpaceDE w:val="0"/>
        <w:autoSpaceDN w:val="0"/>
        <w:adjustRightInd w:val="0"/>
        <w:snapToGrid w:val="0"/>
        <w:spacing w:line="360" w:lineRule="auto"/>
        <w:rPr>
          <w:rFonts w:ascii="標楷體" w:eastAsia="標楷體" w:hAnsi="標楷體"/>
          <w:sz w:val="28"/>
          <w:szCs w:val="28"/>
        </w:rPr>
      </w:pPr>
    </w:p>
    <w:p w:rsidR="001A1AB2" w:rsidRDefault="001A1AB2" w:rsidP="000825DE">
      <w:pPr>
        <w:autoSpaceDE w:val="0"/>
        <w:autoSpaceDN w:val="0"/>
        <w:adjustRightInd w:val="0"/>
        <w:snapToGrid w:val="0"/>
        <w:spacing w:line="360" w:lineRule="auto"/>
        <w:rPr>
          <w:rFonts w:ascii="標楷體" w:eastAsia="標楷體" w:hAnsi="標楷體"/>
          <w:sz w:val="28"/>
          <w:szCs w:val="28"/>
        </w:rPr>
      </w:pPr>
    </w:p>
    <w:p w:rsidR="001A1AB2" w:rsidRDefault="001A1AB2" w:rsidP="000825DE">
      <w:pPr>
        <w:autoSpaceDE w:val="0"/>
        <w:autoSpaceDN w:val="0"/>
        <w:adjustRightInd w:val="0"/>
        <w:snapToGrid w:val="0"/>
        <w:spacing w:line="360" w:lineRule="auto"/>
        <w:rPr>
          <w:rFonts w:ascii="標楷體" w:eastAsia="標楷體" w:hAnsi="標楷體"/>
          <w:sz w:val="28"/>
          <w:szCs w:val="28"/>
        </w:rPr>
      </w:pPr>
    </w:p>
    <w:p w:rsidR="001A1AB2" w:rsidRPr="009C1AD1" w:rsidRDefault="001A1AB2" w:rsidP="00784E26">
      <w:pPr>
        <w:pStyle w:val="aff6"/>
        <w:adjustRightInd w:val="0"/>
        <w:snapToGrid w:val="0"/>
        <w:spacing w:line="240" w:lineRule="auto"/>
        <w:ind w:leftChars="0" w:left="720"/>
        <w:jc w:val="center"/>
        <w:rPr>
          <w:rFonts w:ascii="標楷體" w:eastAsia="標楷體" w:hAnsi="標楷體"/>
          <w:b/>
          <w:sz w:val="36"/>
          <w:szCs w:val="36"/>
        </w:rPr>
      </w:pPr>
      <w:r w:rsidRPr="009C1AD1">
        <w:rPr>
          <w:rFonts w:ascii="標楷體" w:eastAsia="標楷體" w:hAnsi="標楷體" w:hint="eastAsia"/>
          <w:b/>
          <w:sz w:val="36"/>
          <w:szCs w:val="36"/>
        </w:rPr>
        <w:t>交通資訊</w:t>
      </w:r>
    </w:p>
    <w:p w:rsidR="001A1AB2" w:rsidRDefault="001A1AB2" w:rsidP="00784E26">
      <w:pPr>
        <w:adjustRightInd w:val="0"/>
        <w:snapToGrid w:val="0"/>
        <w:rPr>
          <w:rFonts w:ascii="標楷體" w:eastAsia="標楷體" w:hAnsi="標楷體"/>
          <w:sz w:val="28"/>
          <w:szCs w:val="28"/>
        </w:rPr>
      </w:pPr>
    </w:p>
    <w:p w:rsidR="001A1AB2" w:rsidRDefault="001A1AB2" w:rsidP="00784E26">
      <w:pPr>
        <w:adjustRightInd w:val="0"/>
        <w:snapToGrid w:val="0"/>
        <w:rPr>
          <w:rFonts w:ascii="標楷體" w:eastAsia="標楷體" w:hAnsi="標楷體"/>
          <w:sz w:val="28"/>
          <w:szCs w:val="28"/>
        </w:rPr>
      </w:pPr>
      <w:r w:rsidRPr="00784E26">
        <w:rPr>
          <w:rFonts w:ascii="標楷體" w:eastAsia="標楷體" w:hAnsi="標楷體" w:hint="eastAsia"/>
          <w:sz w:val="28"/>
          <w:szCs w:val="28"/>
        </w:rPr>
        <w:t>講習時間：</w:t>
      </w:r>
      <w:r w:rsidRPr="00784E26">
        <w:rPr>
          <w:rFonts w:ascii="標楷體" w:eastAsia="標楷體" w:hAnsi="標楷體"/>
          <w:sz w:val="28"/>
          <w:szCs w:val="28"/>
        </w:rPr>
        <w:t>106</w:t>
      </w:r>
      <w:r w:rsidRPr="00784E26">
        <w:rPr>
          <w:rFonts w:ascii="標楷體" w:eastAsia="標楷體" w:hAnsi="標楷體" w:hint="eastAsia"/>
          <w:sz w:val="28"/>
          <w:szCs w:val="28"/>
        </w:rPr>
        <w:t>年</w:t>
      </w:r>
      <w:r>
        <w:rPr>
          <w:rFonts w:ascii="標楷體" w:eastAsia="標楷體" w:hAnsi="標楷體"/>
          <w:sz w:val="28"/>
          <w:szCs w:val="28"/>
        </w:rPr>
        <w:t>8</w:t>
      </w:r>
      <w:r w:rsidRPr="00784E26">
        <w:rPr>
          <w:rFonts w:ascii="標楷體" w:eastAsia="標楷體" w:hAnsi="標楷體" w:hint="eastAsia"/>
          <w:sz w:val="28"/>
          <w:szCs w:val="28"/>
        </w:rPr>
        <w:t>月</w:t>
      </w:r>
      <w:r w:rsidRPr="00784E26">
        <w:rPr>
          <w:rFonts w:ascii="標楷體" w:eastAsia="標楷體" w:hAnsi="標楷體"/>
          <w:sz w:val="28"/>
          <w:szCs w:val="28"/>
        </w:rPr>
        <w:t>1</w:t>
      </w:r>
      <w:r>
        <w:rPr>
          <w:rFonts w:ascii="標楷體" w:eastAsia="標楷體" w:hAnsi="標楷體"/>
          <w:sz w:val="28"/>
          <w:szCs w:val="28"/>
        </w:rPr>
        <w:t>9</w:t>
      </w:r>
      <w:r w:rsidRPr="00784E26">
        <w:rPr>
          <w:rFonts w:ascii="標楷體" w:eastAsia="標楷體" w:hAnsi="標楷體" w:hint="eastAsia"/>
          <w:sz w:val="28"/>
          <w:szCs w:val="28"/>
        </w:rPr>
        <w:t>日</w:t>
      </w:r>
      <w:r w:rsidRPr="00784E26">
        <w:rPr>
          <w:rFonts w:ascii="標楷體" w:eastAsia="標楷體" w:hAnsi="標楷體"/>
          <w:sz w:val="28"/>
          <w:szCs w:val="28"/>
        </w:rPr>
        <w:t>(</w:t>
      </w:r>
      <w:r w:rsidRPr="00784E26">
        <w:rPr>
          <w:rFonts w:ascii="標楷體" w:eastAsia="標楷體" w:hAnsi="標楷體" w:hint="eastAsia"/>
          <w:sz w:val="28"/>
          <w:szCs w:val="28"/>
        </w:rPr>
        <w:t>星期六</w:t>
      </w:r>
      <w:r w:rsidRPr="00784E26">
        <w:rPr>
          <w:rFonts w:ascii="標楷體" w:eastAsia="標楷體" w:hAnsi="標楷體"/>
          <w:sz w:val="28"/>
          <w:szCs w:val="28"/>
        </w:rPr>
        <w:t>)</w:t>
      </w:r>
    </w:p>
    <w:p w:rsidR="001A1AB2" w:rsidRDefault="001A1AB2" w:rsidP="00784E26">
      <w:pPr>
        <w:adjustRightInd w:val="0"/>
        <w:snapToGrid w:val="0"/>
        <w:rPr>
          <w:rFonts w:ascii="標楷體" w:eastAsia="標楷體" w:hAnsi="標楷體"/>
          <w:sz w:val="28"/>
          <w:szCs w:val="28"/>
        </w:rPr>
      </w:pPr>
      <w:r w:rsidRPr="00784E26">
        <w:rPr>
          <w:rFonts w:ascii="標楷體" w:eastAsia="標楷體" w:hAnsi="標楷體" w:hint="eastAsia"/>
          <w:sz w:val="28"/>
          <w:szCs w:val="28"/>
        </w:rPr>
        <w:t>講習地點：臺北市建築師公會第一會議室</w:t>
      </w:r>
      <w:r w:rsidRPr="00784E26">
        <w:rPr>
          <w:rFonts w:ascii="標楷體" w:eastAsia="標楷體" w:hAnsi="標楷體"/>
          <w:sz w:val="28"/>
          <w:szCs w:val="28"/>
        </w:rPr>
        <w:t>(</w:t>
      </w:r>
      <w:r w:rsidRPr="00784E26">
        <w:rPr>
          <w:rFonts w:ascii="標楷體" w:eastAsia="標楷體" w:hAnsi="標楷體" w:hint="eastAsia"/>
          <w:sz w:val="28"/>
          <w:szCs w:val="28"/>
        </w:rPr>
        <w:t>臺北市信義區基隆路二段</w:t>
      </w:r>
      <w:r w:rsidRPr="00784E26">
        <w:rPr>
          <w:rFonts w:ascii="標楷體" w:eastAsia="標楷體" w:hAnsi="標楷體"/>
          <w:sz w:val="28"/>
          <w:szCs w:val="28"/>
        </w:rPr>
        <w:t>51</w:t>
      </w:r>
      <w:r w:rsidRPr="00784E26">
        <w:rPr>
          <w:rFonts w:ascii="標楷體" w:eastAsia="標楷體" w:hAnsi="標楷體" w:hint="eastAsia"/>
          <w:sz w:val="28"/>
          <w:szCs w:val="28"/>
        </w:rPr>
        <w:t>號</w:t>
      </w:r>
      <w:r w:rsidRPr="00784E26">
        <w:rPr>
          <w:rFonts w:ascii="標楷體" w:eastAsia="標楷體" w:hAnsi="標楷體"/>
          <w:sz w:val="28"/>
          <w:szCs w:val="28"/>
        </w:rPr>
        <w:t>13</w:t>
      </w:r>
      <w:r w:rsidRPr="00784E26">
        <w:rPr>
          <w:rFonts w:ascii="標楷體" w:eastAsia="標楷體" w:hAnsi="標楷體" w:hint="eastAsia"/>
          <w:sz w:val="28"/>
          <w:szCs w:val="28"/>
        </w:rPr>
        <w:t>樓</w:t>
      </w:r>
      <w:r w:rsidRPr="00784E26">
        <w:rPr>
          <w:rFonts w:ascii="標楷體" w:eastAsia="標楷體" w:hAnsi="標楷體"/>
          <w:sz w:val="28"/>
          <w:szCs w:val="28"/>
        </w:rPr>
        <w:t>)</w:t>
      </w:r>
    </w:p>
    <w:p w:rsidR="001A1AB2" w:rsidRPr="00784E26" w:rsidRDefault="001A1AB2" w:rsidP="00784E26">
      <w:pPr>
        <w:adjustRightInd w:val="0"/>
        <w:snapToGrid w:val="0"/>
        <w:rPr>
          <w:rFonts w:ascii="標楷體" w:eastAsia="標楷體" w:hAnsi="標楷體"/>
          <w:noProof/>
        </w:rPr>
      </w:pPr>
    </w:p>
    <w:p w:rsidR="001A1AB2" w:rsidRPr="00784E26" w:rsidRDefault="003C6B99" w:rsidP="00784E26">
      <w:pPr>
        <w:adjustRightInd w:val="0"/>
        <w:snapToGrid w:val="0"/>
        <w:rPr>
          <w:rFonts w:ascii="標楷體" w:eastAsia="標楷體" w:hAnsi="標楷體"/>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6" type="#_x0000_t75" style="position:absolute;margin-left:25.75pt;margin-top:8.1pt;width:448.5pt;height:330.5pt;z-index:1;visibility:visible">
            <v:imagedata r:id="rId9" o:title="" croptop="5486f" cropleft="19722f"/>
            <w10:wrap type="square"/>
          </v:shape>
        </w:pict>
      </w:r>
    </w:p>
    <w:p w:rsidR="001A1AB2" w:rsidRPr="00784E26" w:rsidRDefault="001A1AB2" w:rsidP="00784E26">
      <w:pPr>
        <w:adjustRightInd w:val="0"/>
        <w:snapToGrid w:val="0"/>
        <w:rPr>
          <w:rFonts w:ascii="標楷體" w:eastAsia="標楷體" w:hAnsi="標楷體"/>
          <w:b/>
          <w:shd w:val="pct15" w:color="auto" w:fill="FFFFFF"/>
        </w:rPr>
      </w:pPr>
      <w:r w:rsidRPr="00784E26">
        <w:rPr>
          <w:rFonts w:ascii="標楷體" w:eastAsia="標楷體" w:hAnsi="標楷體" w:hint="eastAsia"/>
          <w:b/>
          <w:shd w:val="pct15" w:color="auto" w:fill="FFFFFF"/>
        </w:rPr>
        <w:t>【捷運】</w:t>
      </w:r>
    </w:p>
    <w:p w:rsidR="001A1AB2" w:rsidRPr="00784E26" w:rsidRDefault="001A1AB2" w:rsidP="00784E26">
      <w:pPr>
        <w:adjustRightInd w:val="0"/>
        <w:snapToGrid w:val="0"/>
        <w:rPr>
          <w:rFonts w:ascii="標楷體" w:eastAsia="標楷體" w:hAnsi="標楷體"/>
        </w:rPr>
      </w:pPr>
      <w:r w:rsidRPr="00784E26">
        <w:rPr>
          <w:rFonts w:ascii="標楷體" w:eastAsia="標楷體" w:hAnsi="標楷體" w:hint="eastAsia"/>
        </w:rPr>
        <w:t>紅線【淡水信義線】至台北</w:t>
      </w:r>
      <w:r w:rsidRPr="00784E26">
        <w:rPr>
          <w:rFonts w:ascii="標楷體" w:eastAsia="標楷體" w:hAnsi="標楷體"/>
        </w:rPr>
        <w:t>101</w:t>
      </w:r>
      <w:r w:rsidRPr="00784E26">
        <w:rPr>
          <w:rFonts w:ascii="標楷體" w:eastAsia="標楷體" w:hAnsi="標楷體" w:hint="eastAsia"/>
        </w:rPr>
        <w:t>站，</w:t>
      </w:r>
      <w:r w:rsidRPr="00784E26">
        <w:rPr>
          <w:rFonts w:ascii="標楷體" w:eastAsia="標楷體" w:hAnsi="標楷體"/>
        </w:rPr>
        <w:t>2</w:t>
      </w:r>
      <w:r w:rsidRPr="00784E26">
        <w:rPr>
          <w:rFonts w:ascii="標楷體" w:eastAsia="標楷體" w:hAnsi="標楷體" w:hint="eastAsia"/>
        </w:rPr>
        <w:t>號出口，往基隆路方向前進。</w:t>
      </w:r>
    </w:p>
    <w:p w:rsidR="001A1AB2" w:rsidRDefault="001A1AB2" w:rsidP="00784E26">
      <w:pPr>
        <w:adjustRightInd w:val="0"/>
        <w:snapToGrid w:val="0"/>
        <w:rPr>
          <w:rFonts w:ascii="標楷體" w:eastAsia="標楷體" w:hAnsi="標楷體"/>
          <w:b/>
          <w:shd w:val="pct15" w:color="auto" w:fill="FFFFFF"/>
        </w:rPr>
      </w:pPr>
    </w:p>
    <w:p w:rsidR="001A1AB2" w:rsidRPr="00784E26" w:rsidRDefault="001A1AB2" w:rsidP="00784E26">
      <w:pPr>
        <w:adjustRightInd w:val="0"/>
        <w:snapToGrid w:val="0"/>
        <w:rPr>
          <w:rFonts w:ascii="標楷體" w:eastAsia="標楷體" w:hAnsi="標楷體"/>
          <w:b/>
        </w:rPr>
      </w:pPr>
      <w:r w:rsidRPr="00784E26">
        <w:rPr>
          <w:rFonts w:ascii="標楷體" w:eastAsia="標楷體" w:hAnsi="標楷體" w:hint="eastAsia"/>
          <w:b/>
          <w:shd w:val="pct15" w:color="auto" w:fill="FFFFFF"/>
        </w:rPr>
        <w:t>【公車】</w:t>
      </w:r>
    </w:p>
    <w:p w:rsidR="001A1AB2" w:rsidRPr="00784E26" w:rsidRDefault="001A1AB2" w:rsidP="00784E26">
      <w:pPr>
        <w:pStyle w:val="aff6"/>
        <w:numPr>
          <w:ilvl w:val="0"/>
          <w:numId w:val="28"/>
        </w:numPr>
        <w:adjustRightInd w:val="0"/>
        <w:snapToGrid w:val="0"/>
        <w:spacing w:line="240" w:lineRule="auto"/>
        <w:ind w:leftChars="0"/>
        <w:rPr>
          <w:rFonts w:ascii="標楷體" w:eastAsia="標楷體" w:hAnsi="標楷體"/>
          <w:szCs w:val="24"/>
        </w:rPr>
      </w:pPr>
      <w:r w:rsidRPr="00784E26">
        <w:rPr>
          <w:rFonts w:ascii="標楷體" w:eastAsia="標楷體" w:hAnsi="標楷體" w:hint="eastAsia"/>
          <w:szCs w:val="24"/>
        </w:rPr>
        <w:t>公車站名：吳興街口</w:t>
      </w:r>
    </w:p>
    <w:p w:rsidR="001A1AB2" w:rsidRPr="00784E26" w:rsidRDefault="001A1AB2" w:rsidP="00784E26">
      <w:pPr>
        <w:pStyle w:val="aff6"/>
        <w:numPr>
          <w:ilvl w:val="0"/>
          <w:numId w:val="28"/>
        </w:numPr>
        <w:adjustRightInd w:val="0"/>
        <w:snapToGrid w:val="0"/>
        <w:spacing w:line="240" w:lineRule="auto"/>
        <w:ind w:leftChars="0"/>
        <w:rPr>
          <w:rFonts w:ascii="標楷體" w:eastAsia="標楷體" w:hAnsi="標楷體"/>
          <w:szCs w:val="24"/>
        </w:rPr>
      </w:pPr>
      <w:r w:rsidRPr="00784E26">
        <w:rPr>
          <w:rFonts w:ascii="標楷體" w:eastAsia="標楷體" w:hAnsi="標楷體" w:hint="eastAsia"/>
          <w:szCs w:val="24"/>
        </w:rPr>
        <w:t>停靠路線：</w:t>
      </w:r>
      <w:r w:rsidRPr="00784E26">
        <w:rPr>
          <w:rFonts w:ascii="標楷體" w:eastAsia="標楷體" w:hAnsi="標楷體"/>
          <w:szCs w:val="24"/>
        </w:rPr>
        <w:t>1</w:t>
      </w:r>
      <w:r w:rsidRPr="00784E26">
        <w:rPr>
          <w:rFonts w:ascii="標楷體" w:eastAsia="標楷體" w:hAnsi="標楷體" w:hint="eastAsia"/>
          <w:szCs w:val="24"/>
        </w:rPr>
        <w:t>、</w:t>
      </w:r>
      <w:r w:rsidRPr="00784E26">
        <w:rPr>
          <w:rFonts w:ascii="標楷體" w:eastAsia="標楷體" w:hAnsi="標楷體"/>
          <w:szCs w:val="24"/>
        </w:rPr>
        <w:t>207</w:t>
      </w:r>
      <w:r w:rsidRPr="00784E26">
        <w:rPr>
          <w:rFonts w:ascii="標楷體" w:eastAsia="標楷體" w:hAnsi="標楷體" w:hint="eastAsia"/>
          <w:szCs w:val="24"/>
        </w:rPr>
        <w:t>、</w:t>
      </w:r>
      <w:r w:rsidRPr="00784E26">
        <w:rPr>
          <w:rFonts w:ascii="標楷體" w:eastAsia="標楷體" w:hAnsi="標楷體"/>
          <w:szCs w:val="24"/>
        </w:rPr>
        <w:t>282</w:t>
      </w:r>
      <w:r w:rsidRPr="00784E26">
        <w:rPr>
          <w:rFonts w:ascii="標楷體" w:eastAsia="標楷體" w:hAnsi="標楷體" w:hint="eastAsia"/>
          <w:szCs w:val="24"/>
        </w:rPr>
        <w:t>（副）、</w:t>
      </w:r>
      <w:r w:rsidRPr="00784E26">
        <w:rPr>
          <w:rFonts w:ascii="標楷體" w:eastAsia="標楷體" w:hAnsi="標楷體"/>
          <w:szCs w:val="24"/>
        </w:rPr>
        <w:t>284</w:t>
      </w:r>
      <w:r w:rsidRPr="00784E26">
        <w:rPr>
          <w:rFonts w:ascii="標楷體" w:eastAsia="標楷體" w:hAnsi="標楷體" w:hint="eastAsia"/>
          <w:szCs w:val="24"/>
        </w:rPr>
        <w:t>、</w:t>
      </w:r>
      <w:r w:rsidRPr="00784E26">
        <w:rPr>
          <w:rFonts w:ascii="標楷體" w:eastAsia="標楷體" w:hAnsi="標楷體"/>
          <w:szCs w:val="24"/>
        </w:rPr>
        <w:t>284</w:t>
      </w:r>
      <w:r w:rsidRPr="00784E26">
        <w:rPr>
          <w:rFonts w:ascii="標楷體" w:eastAsia="標楷體" w:hAnsi="標楷體" w:hint="eastAsia"/>
          <w:szCs w:val="24"/>
        </w:rPr>
        <w:t>（直行）</w:t>
      </w:r>
      <w:bookmarkStart w:id="0" w:name="_GoBack"/>
      <w:bookmarkEnd w:id="0"/>
      <w:r w:rsidRPr="00784E26">
        <w:rPr>
          <w:rFonts w:ascii="標楷體" w:eastAsia="標楷體" w:hAnsi="標楷體" w:hint="eastAsia"/>
          <w:szCs w:val="24"/>
        </w:rPr>
        <w:t>、</w:t>
      </w:r>
      <w:r w:rsidRPr="00784E26">
        <w:rPr>
          <w:rFonts w:ascii="標楷體" w:eastAsia="標楷體" w:hAnsi="標楷體"/>
          <w:szCs w:val="24"/>
        </w:rPr>
        <w:t>292</w:t>
      </w:r>
      <w:r w:rsidRPr="00784E26">
        <w:rPr>
          <w:rFonts w:ascii="標楷體" w:eastAsia="標楷體" w:hAnsi="標楷體" w:hint="eastAsia"/>
          <w:szCs w:val="24"/>
        </w:rPr>
        <w:t>、</w:t>
      </w:r>
      <w:r w:rsidRPr="00784E26">
        <w:rPr>
          <w:rFonts w:ascii="標楷體" w:eastAsia="標楷體" w:hAnsi="標楷體"/>
          <w:szCs w:val="24"/>
        </w:rPr>
        <w:t>292</w:t>
      </w:r>
      <w:r w:rsidRPr="00784E26">
        <w:rPr>
          <w:rFonts w:ascii="標楷體" w:eastAsia="標楷體" w:hAnsi="標楷體" w:hint="eastAsia"/>
          <w:szCs w:val="24"/>
        </w:rPr>
        <w:t>（副）、</w:t>
      </w:r>
      <w:r w:rsidRPr="00784E26">
        <w:rPr>
          <w:rFonts w:ascii="標楷體" w:eastAsia="標楷體" w:hAnsi="標楷體"/>
          <w:szCs w:val="24"/>
        </w:rPr>
        <w:t>292</w:t>
      </w:r>
      <w:r w:rsidRPr="00784E26">
        <w:rPr>
          <w:rFonts w:ascii="標楷體" w:eastAsia="標楷體" w:hAnsi="標楷體" w:hint="eastAsia"/>
          <w:szCs w:val="24"/>
        </w:rPr>
        <w:t>（區間車）、</w:t>
      </w:r>
      <w:r w:rsidRPr="00784E26">
        <w:rPr>
          <w:rFonts w:ascii="標楷體" w:eastAsia="標楷體" w:hAnsi="標楷體"/>
          <w:szCs w:val="24"/>
        </w:rPr>
        <w:t xml:space="preserve">294     </w:t>
      </w:r>
      <w:r w:rsidRPr="00784E26">
        <w:rPr>
          <w:rFonts w:ascii="標楷體" w:eastAsia="標楷體" w:hAnsi="標楷體" w:hint="eastAsia"/>
          <w:szCs w:val="24"/>
        </w:rPr>
        <w:t>（副）、</w:t>
      </w:r>
      <w:r w:rsidRPr="00784E26">
        <w:rPr>
          <w:rFonts w:ascii="標楷體" w:eastAsia="標楷體" w:hAnsi="標楷體"/>
          <w:szCs w:val="24"/>
        </w:rPr>
        <w:t>611</w:t>
      </w:r>
      <w:r w:rsidRPr="00784E26">
        <w:rPr>
          <w:rFonts w:ascii="標楷體" w:eastAsia="標楷體" w:hAnsi="標楷體" w:hint="eastAsia"/>
          <w:szCs w:val="24"/>
        </w:rPr>
        <w:t>、</w:t>
      </w:r>
      <w:r w:rsidRPr="00784E26">
        <w:rPr>
          <w:rFonts w:ascii="標楷體" w:eastAsia="標楷體" w:hAnsi="標楷體"/>
          <w:szCs w:val="24"/>
        </w:rPr>
        <w:t>611</w:t>
      </w:r>
      <w:r w:rsidRPr="00784E26">
        <w:rPr>
          <w:rFonts w:ascii="標楷體" w:eastAsia="標楷體" w:hAnsi="標楷體" w:hint="eastAsia"/>
          <w:szCs w:val="24"/>
        </w:rPr>
        <w:t>（區間車）、</w:t>
      </w:r>
      <w:r w:rsidRPr="00784E26">
        <w:rPr>
          <w:rFonts w:ascii="標楷體" w:eastAsia="標楷體" w:hAnsi="標楷體"/>
          <w:szCs w:val="24"/>
        </w:rPr>
        <w:t>647</w:t>
      </w:r>
      <w:r w:rsidRPr="00784E26">
        <w:rPr>
          <w:rFonts w:ascii="標楷體" w:eastAsia="標楷體" w:hAnsi="標楷體" w:hint="eastAsia"/>
          <w:szCs w:val="24"/>
        </w:rPr>
        <w:t>、</w:t>
      </w:r>
      <w:r w:rsidRPr="00784E26">
        <w:rPr>
          <w:rFonts w:ascii="標楷體" w:eastAsia="標楷體" w:hAnsi="標楷體"/>
          <w:szCs w:val="24"/>
        </w:rPr>
        <w:t>650 111</w:t>
      </w:r>
    </w:p>
    <w:p w:rsidR="001A1AB2" w:rsidRDefault="001A1AB2" w:rsidP="00784E26">
      <w:pPr>
        <w:adjustRightInd w:val="0"/>
        <w:snapToGrid w:val="0"/>
        <w:rPr>
          <w:rFonts w:ascii="標楷體" w:eastAsia="標楷體" w:hAnsi="標楷體"/>
          <w:b/>
          <w:shd w:val="pct15" w:color="auto" w:fill="FFFFFF"/>
        </w:rPr>
      </w:pPr>
    </w:p>
    <w:p w:rsidR="001A1AB2" w:rsidRPr="00784E26" w:rsidRDefault="001A1AB2" w:rsidP="00784E26">
      <w:pPr>
        <w:adjustRightInd w:val="0"/>
        <w:snapToGrid w:val="0"/>
        <w:rPr>
          <w:rFonts w:ascii="標楷體" w:eastAsia="標楷體" w:hAnsi="標楷體"/>
          <w:b/>
        </w:rPr>
      </w:pPr>
      <w:r w:rsidRPr="00784E26">
        <w:rPr>
          <w:rFonts w:ascii="標楷體" w:eastAsia="標楷體" w:hAnsi="標楷體" w:hint="eastAsia"/>
          <w:b/>
          <w:shd w:val="pct15" w:color="auto" w:fill="FFFFFF"/>
        </w:rPr>
        <w:t>【火車】</w:t>
      </w:r>
    </w:p>
    <w:p w:rsidR="001A1AB2" w:rsidRPr="00784E26" w:rsidRDefault="001A1AB2" w:rsidP="00784E26">
      <w:pPr>
        <w:adjustRightInd w:val="0"/>
        <w:snapToGrid w:val="0"/>
        <w:rPr>
          <w:rFonts w:ascii="標楷體" w:eastAsia="標楷體" w:hAnsi="標楷體"/>
        </w:rPr>
      </w:pPr>
      <w:r w:rsidRPr="00784E26">
        <w:rPr>
          <w:rFonts w:ascii="標楷體" w:eastAsia="標楷體" w:hAnsi="標楷體" w:hint="eastAsia"/>
        </w:rPr>
        <w:t>搭乘至台北火車站直接轉捷運紅線【淡水信義線】至台北</w:t>
      </w:r>
      <w:r w:rsidRPr="00784E26">
        <w:rPr>
          <w:rFonts w:ascii="標楷體" w:eastAsia="標楷體" w:hAnsi="標楷體"/>
        </w:rPr>
        <w:t>101</w:t>
      </w:r>
      <w:r w:rsidRPr="00784E26">
        <w:rPr>
          <w:rFonts w:ascii="標楷體" w:eastAsia="標楷體" w:hAnsi="標楷體" w:hint="eastAsia"/>
        </w:rPr>
        <w:t>站，</w:t>
      </w:r>
      <w:r w:rsidRPr="00784E26">
        <w:rPr>
          <w:rFonts w:ascii="標楷體" w:eastAsia="標楷體" w:hAnsi="標楷體"/>
        </w:rPr>
        <w:t>2</w:t>
      </w:r>
      <w:r w:rsidRPr="00784E26">
        <w:rPr>
          <w:rFonts w:ascii="標楷體" w:eastAsia="標楷體" w:hAnsi="標楷體" w:hint="eastAsia"/>
        </w:rPr>
        <w:t>號出口，往基隆路方向前進。</w:t>
      </w:r>
    </w:p>
    <w:p w:rsidR="001A1AB2" w:rsidRDefault="001A1AB2" w:rsidP="00784E26">
      <w:pPr>
        <w:adjustRightInd w:val="0"/>
        <w:snapToGrid w:val="0"/>
        <w:rPr>
          <w:rFonts w:ascii="標楷體" w:eastAsia="標楷體" w:hAnsi="標楷體"/>
          <w:b/>
          <w:shd w:val="pct15" w:color="auto" w:fill="FFFFFF"/>
        </w:rPr>
      </w:pPr>
    </w:p>
    <w:p w:rsidR="001A1AB2" w:rsidRPr="00784E26" w:rsidRDefault="001A1AB2" w:rsidP="00784E26">
      <w:pPr>
        <w:adjustRightInd w:val="0"/>
        <w:snapToGrid w:val="0"/>
        <w:rPr>
          <w:rFonts w:ascii="標楷體" w:eastAsia="標楷體" w:hAnsi="標楷體"/>
        </w:rPr>
      </w:pPr>
      <w:r w:rsidRPr="00784E26">
        <w:rPr>
          <w:rFonts w:ascii="標楷體" w:eastAsia="標楷體" w:hAnsi="標楷體" w:hint="eastAsia"/>
          <w:b/>
          <w:shd w:val="pct15" w:color="auto" w:fill="FFFFFF"/>
        </w:rPr>
        <w:t>【高鐵】</w:t>
      </w:r>
    </w:p>
    <w:p w:rsidR="001A1AB2" w:rsidRPr="00784E26" w:rsidRDefault="001A1AB2" w:rsidP="00784E26">
      <w:pPr>
        <w:adjustRightInd w:val="0"/>
        <w:snapToGrid w:val="0"/>
        <w:rPr>
          <w:rFonts w:ascii="標楷體" w:eastAsia="標楷體" w:hAnsi="標楷體"/>
        </w:rPr>
      </w:pPr>
      <w:r w:rsidRPr="00784E26">
        <w:rPr>
          <w:rFonts w:ascii="標楷體" w:eastAsia="標楷體" w:hAnsi="標楷體" w:hint="eastAsia"/>
        </w:rPr>
        <w:t>由高鐵台北站直接轉捷運紅線【淡水信義線】至台北</w:t>
      </w:r>
      <w:r w:rsidRPr="00784E26">
        <w:rPr>
          <w:rFonts w:ascii="標楷體" w:eastAsia="標楷體" w:hAnsi="標楷體"/>
        </w:rPr>
        <w:t>101</w:t>
      </w:r>
      <w:r w:rsidRPr="00784E26">
        <w:rPr>
          <w:rFonts w:ascii="標楷體" w:eastAsia="標楷體" w:hAnsi="標楷體" w:hint="eastAsia"/>
        </w:rPr>
        <w:t>站，</w:t>
      </w:r>
      <w:r w:rsidRPr="00784E26">
        <w:rPr>
          <w:rFonts w:ascii="標楷體" w:eastAsia="標楷體" w:hAnsi="標楷體"/>
        </w:rPr>
        <w:t>2</w:t>
      </w:r>
      <w:r w:rsidRPr="00784E26">
        <w:rPr>
          <w:rFonts w:ascii="標楷體" w:eastAsia="標楷體" w:hAnsi="標楷體" w:hint="eastAsia"/>
        </w:rPr>
        <w:t>號出口，往基隆路方向前進。</w:t>
      </w:r>
    </w:p>
    <w:sectPr w:rsidR="001A1AB2" w:rsidRPr="00784E26" w:rsidSect="00F46056">
      <w:headerReference w:type="default" r:id="rId10"/>
      <w:footerReference w:type="default" r:id="rId11"/>
      <w:type w:val="continuous"/>
      <w:pgSz w:w="11906" w:h="16838"/>
      <w:pgMar w:top="1134" w:right="1134" w:bottom="1134" w:left="1134" w:header="539" w:footer="40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99" w:rsidRDefault="003C6B99">
      <w:r>
        <w:separator/>
      </w:r>
    </w:p>
  </w:endnote>
  <w:endnote w:type="continuationSeparator" w:id="0">
    <w:p w:rsidR="003C6B99" w:rsidRDefault="003C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優惠1">
    <w:altName w:val="新細明體"/>
    <w:charset w:val="88"/>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全真顏體">
    <w:altName w:val="Arial Unicode MS"/>
    <w:charset w:val="88"/>
    <w:family w:val="modern"/>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B2" w:rsidRDefault="007362F5">
    <w:pPr>
      <w:pStyle w:val="af7"/>
      <w:jc w:val="center"/>
    </w:pPr>
    <w:r>
      <w:fldChar w:fldCharType="begin"/>
    </w:r>
    <w:r>
      <w:instrText>PAGE   \* MERGEFORMAT</w:instrText>
    </w:r>
    <w:r>
      <w:fldChar w:fldCharType="separate"/>
    </w:r>
    <w:r w:rsidR="00E65EBF" w:rsidRPr="00E65EBF">
      <w:rPr>
        <w:noProof/>
        <w:lang w:val="zh-TW"/>
      </w:rPr>
      <w:t>1</w:t>
    </w:r>
    <w:r>
      <w:rPr>
        <w:noProof/>
        <w:lang w:val="zh-TW"/>
      </w:rPr>
      <w:fldChar w:fldCharType="end"/>
    </w:r>
  </w:p>
  <w:p w:rsidR="001A1AB2" w:rsidRDefault="001A1AB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99" w:rsidRDefault="003C6B99">
      <w:r>
        <w:separator/>
      </w:r>
    </w:p>
  </w:footnote>
  <w:footnote w:type="continuationSeparator" w:id="0">
    <w:p w:rsidR="003C6B99" w:rsidRDefault="003C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AB2" w:rsidRPr="001E53EB" w:rsidRDefault="001A1AB2" w:rsidP="00F967D3">
    <w:pPr>
      <w:pStyle w:val="a4"/>
      <w:ind w:right="1280"/>
      <w:rPr>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142"/>
    <w:multiLevelType w:val="hybridMultilevel"/>
    <w:tmpl w:val="7512A2C4"/>
    <w:lvl w:ilvl="0" w:tplc="9BE4EDD4">
      <w:start w:val="10"/>
      <w:numFmt w:val="bullet"/>
      <w:lvlText w:val="■"/>
      <w:lvlJc w:val="left"/>
      <w:pPr>
        <w:tabs>
          <w:tab w:val="num" w:pos="1320"/>
        </w:tabs>
        <w:ind w:left="1320" w:hanging="360"/>
      </w:pPr>
      <w:rPr>
        <w:rFonts w:ascii="Times New Roman" w:eastAsia="標楷體" w:hAnsi="Times New Roman" w:hint="default"/>
      </w:rPr>
    </w:lvl>
    <w:lvl w:ilvl="1" w:tplc="778EF152">
      <w:start w:val="1"/>
      <w:numFmt w:val="bullet"/>
      <w:lvlText w:val=""/>
      <w:lvlJc w:val="left"/>
      <w:pPr>
        <w:tabs>
          <w:tab w:val="num" w:pos="1440"/>
        </w:tabs>
        <w:ind w:left="1440" w:hanging="480"/>
      </w:pPr>
      <w:rPr>
        <w:rFonts w:ascii="Wingdings" w:eastAsia="優惠1"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03632C29"/>
    <w:multiLevelType w:val="hybridMultilevel"/>
    <w:tmpl w:val="CE4495CC"/>
    <w:lvl w:ilvl="0" w:tplc="ED2E84D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55967BF"/>
    <w:multiLevelType w:val="hybridMultilevel"/>
    <w:tmpl w:val="FF646AB8"/>
    <w:lvl w:ilvl="0" w:tplc="9A3C6C66">
      <w:start w:val="4"/>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9925445"/>
    <w:multiLevelType w:val="multilevel"/>
    <w:tmpl w:val="98988B72"/>
    <w:lvl w:ilvl="0">
      <w:start w:val="1"/>
      <w:numFmt w:val="ideographLegalTraditional"/>
      <w:suff w:val="space"/>
      <w:lvlText w:val="%1、"/>
      <w:lvlJc w:val="left"/>
      <w:pPr>
        <w:ind w:left="425" w:hanging="425"/>
      </w:pPr>
      <w:rPr>
        <w:rFonts w:cs="Times New Roman" w:hint="eastAsia"/>
        <w:b/>
        <w:i w:val="0"/>
        <w:sz w:val="28"/>
        <w:szCs w:val="28"/>
      </w:rPr>
    </w:lvl>
    <w:lvl w:ilvl="1">
      <w:start w:val="1"/>
      <w:numFmt w:val="taiwaneseCountingThousand"/>
      <w:suff w:val="space"/>
      <w:lvlText w:val="%2、"/>
      <w:lvlJc w:val="left"/>
      <w:pPr>
        <w:ind w:left="964" w:hanging="680"/>
      </w:pPr>
      <w:rPr>
        <w:rFonts w:eastAsia="標楷體" w:cs="Times New Roman" w:hint="eastAsia"/>
        <w:b w:val="0"/>
        <w:i w:val="0"/>
        <w:sz w:val="28"/>
        <w:szCs w:val="28"/>
      </w:rPr>
    </w:lvl>
    <w:lvl w:ilvl="2">
      <w:start w:val="1"/>
      <w:numFmt w:val="taiwaneseCountingThousand"/>
      <w:suff w:val="space"/>
      <w:lvlText w:val="(%3)"/>
      <w:lvlJc w:val="left"/>
      <w:pPr>
        <w:ind w:left="1418" w:hanging="511"/>
      </w:pPr>
      <w:rPr>
        <w:rFonts w:cs="Times New Roman" w:hint="eastAsia"/>
        <w:b/>
        <w:sz w:val="24"/>
        <w:szCs w:val="24"/>
      </w:rPr>
    </w:lvl>
    <w:lvl w:ilvl="3">
      <w:start w:val="1"/>
      <w:numFmt w:val="decimal"/>
      <w:suff w:val="space"/>
      <w:lvlText w:val="%4."/>
      <w:lvlJc w:val="left"/>
      <w:pPr>
        <w:ind w:left="1701" w:hanging="340"/>
      </w:pPr>
      <w:rPr>
        <w:rFonts w:cs="Times New Roman" w:hint="eastAsia"/>
        <w:sz w:val="20"/>
        <w:szCs w:val="20"/>
      </w:rPr>
    </w:lvl>
    <w:lvl w:ilvl="4">
      <w:start w:val="1"/>
      <w:numFmt w:val="decimal"/>
      <w:suff w:val="space"/>
      <w:lvlText w:val="(%5)"/>
      <w:lvlJc w:val="left"/>
      <w:pPr>
        <w:ind w:left="2098" w:hanging="397"/>
      </w:pPr>
      <w:rPr>
        <w:rFonts w:cs="Times New Roman" w:hint="eastAsia"/>
        <w:sz w:val="20"/>
        <w:szCs w:val="20"/>
      </w:rPr>
    </w:lvl>
    <w:lvl w:ilvl="5">
      <w:start w:val="1"/>
      <w:numFmt w:val="none"/>
      <w:suff w:val="nothing"/>
      <w:lvlText w:val=""/>
      <w:lvlJc w:val="left"/>
      <w:pPr>
        <w:ind w:left="510" w:firstLine="45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4" w15:restartNumberingAfterBreak="0">
    <w:nsid w:val="0DCE59F4"/>
    <w:multiLevelType w:val="hybridMultilevel"/>
    <w:tmpl w:val="4CB0745E"/>
    <w:lvl w:ilvl="0" w:tplc="04090001">
      <w:start w:val="1"/>
      <w:numFmt w:val="bullet"/>
      <w:lvlText w:val=""/>
      <w:lvlJc w:val="left"/>
      <w:pPr>
        <w:ind w:left="1245" w:hanging="480"/>
      </w:pPr>
      <w:rPr>
        <w:rFonts w:ascii="Wingdings" w:hAnsi="Wingdings" w:hint="default"/>
      </w:rPr>
    </w:lvl>
    <w:lvl w:ilvl="1" w:tplc="04090003" w:tentative="1">
      <w:start w:val="1"/>
      <w:numFmt w:val="bullet"/>
      <w:lvlText w:val=""/>
      <w:lvlJc w:val="left"/>
      <w:pPr>
        <w:ind w:left="1725" w:hanging="480"/>
      </w:pPr>
      <w:rPr>
        <w:rFonts w:ascii="Wingdings" w:hAnsi="Wingdings" w:hint="default"/>
      </w:rPr>
    </w:lvl>
    <w:lvl w:ilvl="2" w:tplc="04090005" w:tentative="1">
      <w:start w:val="1"/>
      <w:numFmt w:val="bullet"/>
      <w:lvlText w:val=""/>
      <w:lvlJc w:val="left"/>
      <w:pPr>
        <w:ind w:left="2205" w:hanging="480"/>
      </w:pPr>
      <w:rPr>
        <w:rFonts w:ascii="Wingdings" w:hAnsi="Wingdings" w:hint="default"/>
      </w:rPr>
    </w:lvl>
    <w:lvl w:ilvl="3" w:tplc="04090001" w:tentative="1">
      <w:start w:val="1"/>
      <w:numFmt w:val="bullet"/>
      <w:lvlText w:val=""/>
      <w:lvlJc w:val="left"/>
      <w:pPr>
        <w:ind w:left="2685" w:hanging="480"/>
      </w:pPr>
      <w:rPr>
        <w:rFonts w:ascii="Wingdings" w:hAnsi="Wingdings" w:hint="default"/>
      </w:rPr>
    </w:lvl>
    <w:lvl w:ilvl="4" w:tplc="04090003" w:tentative="1">
      <w:start w:val="1"/>
      <w:numFmt w:val="bullet"/>
      <w:lvlText w:val=""/>
      <w:lvlJc w:val="left"/>
      <w:pPr>
        <w:ind w:left="3165" w:hanging="480"/>
      </w:pPr>
      <w:rPr>
        <w:rFonts w:ascii="Wingdings" w:hAnsi="Wingdings" w:hint="default"/>
      </w:rPr>
    </w:lvl>
    <w:lvl w:ilvl="5" w:tplc="04090005" w:tentative="1">
      <w:start w:val="1"/>
      <w:numFmt w:val="bullet"/>
      <w:lvlText w:val=""/>
      <w:lvlJc w:val="left"/>
      <w:pPr>
        <w:ind w:left="3645" w:hanging="480"/>
      </w:pPr>
      <w:rPr>
        <w:rFonts w:ascii="Wingdings" w:hAnsi="Wingdings" w:hint="default"/>
      </w:rPr>
    </w:lvl>
    <w:lvl w:ilvl="6" w:tplc="04090001" w:tentative="1">
      <w:start w:val="1"/>
      <w:numFmt w:val="bullet"/>
      <w:lvlText w:val=""/>
      <w:lvlJc w:val="left"/>
      <w:pPr>
        <w:ind w:left="4125" w:hanging="480"/>
      </w:pPr>
      <w:rPr>
        <w:rFonts w:ascii="Wingdings" w:hAnsi="Wingdings" w:hint="default"/>
      </w:rPr>
    </w:lvl>
    <w:lvl w:ilvl="7" w:tplc="04090003" w:tentative="1">
      <w:start w:val="1"/>
      <w:numFmt w:val="bullet"/>
      <w:lvlText w:val=""/>
      <w:lvlJc w:val="left"/>
      <w:pPr>
        <w:ind w:left="4605" w:hanging="480"/>
      </w:pPr>
      <w:rPr>
        <w:rFonts w:ascii="Wingdings" w:hAnsi="Wingdings" w:hint="default"/>
      </w:rPr>
    </w:lvl>
    <w:lvl w:ilvl="8" w:tplc="04090005" w:tentative="1">
      <w:start w:val="1"/>
      <w:numFmt w:val="bullet"/>
      <w:lvlText w:val=""/>
      <w:lvlJc w:val="left"/>
      <w:pPr>
        <w:ind w:left="5085" w:hanging="480"/>
      </w:pPr>
      <w:rPr>
        <w:rFonts w:ascii="Wingdings" w:hAnsi="Wingdings" w:hint="default"/>
      </w:rPr>
    </w:lvl>
  </w:abstractNum>
  <w:abstractNum w:abstractNumId="5" w15:restartNumberingAfterBreak="0">
    <w:nsid w:val="10826D5E"/>
    <w:multiLevelType w:val="hybridMultilevel"/>
    <w:tmpl w:val="9FFAB2E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3C71B6"/>
    <w:multiLevelType w:val="hybridMultilevel"/>
    <w:tmpl w:val="20B2ABB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7" w15:restartNumberingAfterBreak="0">
    <w:nsid w:val="14AC3840"/>
    <w:multiLevelType w:val="hybridMultilevel"/>
    <w:tmpl w:val="65EED8C0"/>
    <w:lvl w:ilvl="0" w:tplc="8EB410A2">
      <w:start w:val="4"/>
      <w:numFmt w:val="decimal"/>
      <w:lvlText w:val="%1、"/>
      <w:lvlJc w:val="left"/>
      <w:pPr>
        <w:ind w:left="1290" w:hanging="720"/>
      </w:pPr>
      <w:rPr>
        <w:rFonts w:cs="Times New Roman" w:hint="default"/>
      </w:rPr>
    </w:lvl>
    <w:lvl w:ilvl="1" w:tplc="04090019" w:tentative="1">
      <w:start w:val="1"/>
      <w:numFmt w:val="ideographTraditional"/>
      <w:lvlText w:val="%2、"/>
      <w:lvlJc w:val="left"/>
      <w:pPr>
        <w:ind w:left="1530" w:hanging="480"/>
      </w:pPr>
      <w:rPr>
        <w:rFonts w:cs="Times New Roman"/>
      </w:rPr>
    </w:lvl>
    <w:lvl w:ilvl="2" w:tplc="0409001B" w:tentative="1">
      <w:start w:val="1"/>
      <w:numFmt w:val="lowerRoman"/>
      <w:lvlText w:val="%3."/>
      <w:lvlJc w:val="right"/>
      <w:pPr>
        <w:ind w:left="2010" w:hanging="480"/>
      </w:pPr>
      <w:rPr>
        <w:rFonts w:cs="Times New Roman"/>
      </w:rPr>
    </w:lvl>
    <w:lvl w:ilvl="3" w:tplc="0409000F" w:tentative="1">
      <w:start w:val="1"/>
      <w:numFmt w:val="decimal"/>
      <w:lvlText w:val="%4."/>
      <w:lvlJc w:val="left"/>
      <w:pPr>
        <w:ind w:left="2490" w:hanging="480"/>
      </w:pPr>
      <w:rPr>
        <w:rFonts w:cs="Times New Roman"/>
      </w:rPr>
    </w:lvl>
    <w:lvl w:ilvl="4" w:tplc="04090019" w:tentative="1">
      <w:start w:val="1"/>
      <w:numFmt w:val="ideographTraditional"/>
      <w:lvlText w:val="%5、"/>
      <w:lvlJc w:val="left"/>
      <w:pPr>
        <w:ind w:left="2970" w:hanging="480"/>
      </w:pPr>
      <w:rPr>
        <w:rFonts w:cs="Times New Roman"/>
      </w:rPr>
    </w:lvl>
    <w:lvl w:ilvl="5" w:tplc="0409001B" w:tentative="1">
      <w:start w:val="1"/>
      <w:numFmt w:val="lowerRoman"/>
      <w:lvlText w:val="%6."/>
      <w:lvlJc w:val="right"/>
      <w:pPr>
        <w:ind w:left="3450" w:hanging="480"/>
      </w:pPr>
      <w:rPr>
        <w:rFonts w:cs="Times New Roman"/>
      </w:rPr>
    </w:lvl>
    <w:lvl w:ilvl="6" w:tplc="0409000F" w:tentative="1">
      <w:start w:val="1"/>
      <w:numFmt w:val="decimal"/>
      <w:lvlText w:val="%7."/>
      <w:lvlJc w:val="left"/>
      <w:pPr>
        <w:ind w:left="3930" w:hanging="480"/>
      </w:pPr>
      <w:rPr>
        <w:rFonts w:cs="Times New Roman"/>
      </w:rPr>
    </w:lvl>
    <w:lvl w:ilvl="7" w:tplc="04090019" w:tentative="1">
      <w:start w:val="1"/>
      <w:numFmt w:val="ideographTraditional"/>
      <w:lvlText w:val="%8、"/>
      <w:lvlJc w:val="left"/>
      <w:pPr>
        <w:ind w:left="4410" w:hanging="480"/>
      </w:pPr>
      <w:rPr>
        <w:rFonts w:cs="Times New Roman"/>
      </w:rPr>
    </w:lvl>
    <w:lvl w:ilvl="8" w:tplc="0409001B" w:tentative="1">
      <w:start w:val="1"/>
      <w:numFmt w:val="lowerRoman"/>
      <w:lvlText w:val="%9."/>
      <w:lvlJc w:val="right"/>
      <w:pPr>
        <w:ind w:left="4890" w:hanging="480"/>
      </w:pPr>
      <w:rPr>
        <w:rFonts w:cs="Times New Roman"/>
      </w:rPr>
    </w:lvl>
  </w:abstractNum>
  <w:abstractNum w:abstractNumId="8" w15:restartNumberingAfterBreak="0">
    <w:nsid w:val="152134D1"/>
    <w:multiLevelType w:val="hybridMultilevel"/>
    <w:tmpl w:val="0AD29F2A"/>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9" w15:restartNumberingAfterBreak="0">
    <w:nsid w:val="155D3713"/>
    <w:multiLevelType w:val="hybridMultilevel"/>
    <w:tmpl w:val="637015C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6F7387"/>
    <w:multiLevelType w:val="hybridMultilevel"/>
    <w:tmpl w:val="B85AF476"/>
    <w:lvl w:ilvl="0" w:tplc="04090001">
      <w:start w:val="1"/>
      <w:numFmt w:val="bullet"/>
      <w:lvlText w:val=""/>
      <w:lvlJc w:val="left"/>
      <w:pPr>
        <w:ind w:left="1755" w:hanging="480"/>
      </w:pPr>
      <w:rPr>
        <w:rFonts w:ascii="Wingdings" w:hAnsi="Wingdings" w:hint="default"/>
      </w:rPr>
    </w:lvl>
    <w:lvl w:ilvl="1" w:tplc="04090003" w:tentative="1">
      <w:start w:val="1"/>
      <w:numFmt w:val="bullet"/>
      <w:lvlText w:val=""/>
      <w:lvlJc w:val="left"/>
      <w:pPr>
        <w:ind w:left="2235" w:hanging="480"/>
      </w:pPr>
      <w:rPr>
        <w:rFonts w:ascii="Wingdings" w:hAnsi="Wingdings" w:hint="default"/>
      </w:rPr>
    </w:lvl>
    <w:lvl w:ilvl="2" w:tplc="04090005" w:tentative="1">
      <w:start w:val="1"/>
      <w:numFmt w:val="bullet"/>
      <w:lvlText w:val=""/>
      <w:lvlJc w:val="left"/>
      <w:pPr>
        <w:ind w:left="2715" w:hanging="480"/>
      </w:pPr>
      <w:rPr>
        <w:rFonts w:ascii="Wingdings" w:hAnsi="Wingdings" w:hint="default"/>
      </w:rPr>
    </w:lvl>
    <w:lvl w:ilvl="3" w:tplc="04090001" w:tentative="1">
      <w:start w:val="1"/>
      <w:numFmt w:val="bullet"/>
      <w:lvlText w:val=""/>
      <w:lvlJc w:val="left"/>
      <w:pPr>
        <w:ind w:left="3195" w:hanging="480"/>
      </w:pPr>
      <w:rPr>
        <w:rFonts w:ascii="Wingdings" w:hAnsi="Wingdings" w:hint="default"/>
      </w:rPr>
    </w:lvl>
    <w:lvl w:ilvl="4" w:tplc="04090003" w:tentative="1">
      <w:start w:val="1"/>
      <w:numFmt w:val="bullet"/>
      <w:lvlText w:val=""/>
      <w:lvlJc w:val="left"/>
      <w:pPr>
        <w:ind w:left="3675" w:hanging="480"/>
      </w:pPr>
      <w:rPr>
        <w:rFonts w:ascii="Wingdings" w:hAnsi="Wingdings" w:hint="default"/>
      </w:rPr>
    </w:lvl>
    <w:lvl w:ilvl="5" w:tplc="04090005" w:tentative="1">
      <w:start w:val="1"/>
      <w:numFmt w:val="bullet"/>
      <w:lvlText w:val=""/>
      <w:lvlJc w:val="left"/>
      <w:pPr>
        <w:ind w:left="4155" w:hanging="480"/>
      </w:pPr>
      <w:rPr>
        <w:rFonts w:ascii="Wingdings" w:hAnsi="Wingdings" w:hint="default"/>
      </w:rPr>
    </w:lvl>
    <w:lvl w:ilvl="6" w:tplc="04090001" w:tentative="1">
      <w:start w:val="1"/>
      <w:numFmt w:val="bullet"/>
      <w:lvlText w:val=""/>
      <w:lvlJc w:val="left"/>
      <w:pPr>
        <w:ind w:left="4635" w:hanging="480"/>
      </w:pPr>
      <w:rPr>
        <w:rFonts w:ascii="Wingdings" w:hAnsi="Wingdings" w:hint="default"/>
      </w:rPr>
    </w:lvl>
    <w:lvl w:ilvl="7" w:tplc="04090003" w:tentative="1">
      <w:start w:val="1"/>
      <w:numFmt w:val="bullet"/>
      <w:lvlText w:val=""/>
      <w:lvlJc w:val="left"/>
      <w:pPr>
        <w:ind w:left="5115" w:hanging="480"/>
      </w:pPr>
      <w:rPr>
        <w:rFonts w:ascii="Wingdings" w:hAnsi="Wingdings" w:hint="default"/>
      </w:rPr>
    </w:lvl>
    <w:lvl w:ilvl="8" w:tplc="04090005" w:tentative="1">
      <w:start w:val="1"/>
      <w:numFmt w:val="bullet"/>
      <w:lvlText w:val=""/>
      <w:lvlJc w:val="left"/>
      <w:pPr>
        <w:ind w:left="5595" w:hanging="480"/>
      </w:pPr>
      <w:rPr>
        <w:rFonts w:ascii="Wingdings" w:hAnsi="Wingdings" w:hint="default"/>
      </w:rPr>
    </w:lvl>
  </w:abstractNum>
  <w:abstractNum w:abstractNumId="11" w15:restartNumberingAfterBreak="0">
    <w:nsid w:val="1EB13367"/>
    <w:multiLevelType w:val="hybridMultilevel"/>
    <w:tmpl w:val="F85A5BBA"/>
    <w:lvl w:ilvl="0" w:tplc="FD8C9F6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4034A2B"/>
    <w:multiLevelType w:val="hybridMultilevel"/>
    <w:tmpl w:val="227EA96A"/>
    <w:lvl w:ilvl="0" w:tplc="E25A41D0">
      <w:start w:val="1"/>
      <w:numFmt w:val="decimal"/>
      <w:lvlText w:val="%1."/>
      <w:lvlJc w:val="left"/>
      <w:pPr>
        <w:tabs>
          <w:tab w:val="num" w:pos="360"/>
        </w:tabs>
        <w:ind w:left="360" w:hanging="360"/>
      </w:pPr>
      <w:rPr>
        <w:rFonts w:cs="Times New Roman" w:hint="default"/>
        <w:b/>
        <w:color w:val="0000FF"/>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29FF64FD"/>
    <w:multiLevelType w:val="multilevel"/>
    <w:tmpl w:val="57106E58"/>
    <w:lvl w:ilvl="0">
      <w:start w:val="1"/>
      <w:numFmt w:val="taiwaneseCountingThousand"/>
      <w:suff w:val="space"/>
      <w:lvlText w:val="表%1"/>
      <w:lvlJc w:val="left"/>
      <w:pPr>
        <w:ind w:left="680" w:hanging="680"/>
      </w:pPr>
      <w:rPr>
        <w:rFonts w:eastAsia="標楷體" w:cs="Times New Roman" w:hint="eastAsia"/>
        <w:b w:val="0"/>
        <w:i w:val="0"/>
        <w:sz w:val="28"/>
      </w:rPr>
    </w:lvl>
    <w:lvl w:ilvl="1">
      <w:start w:val="1"/>
      <w:numFmt w:val="decimal"/>
      <w:lvlText w:val="%2"/>
      <w:lvlJc w:val="left"/>
      <w:pPr>
        <w:tabs>
          <w:tab w:val="num" w:pos="1814"/>
        </w:tabs>
        <w:ind w:left="1814" w:hanging="1247"/>
      </w:pPr>
      <w:rPr>
        <w:rFonts w:cs="Times New Roman" w:hint="eastAsia"/>
        <w:b w:val="0"/>
        <w:i w:val="0"/>
        <w:sz w:val="28"/>
      </w:rPr>
    </w:lvl>
    <w:lvl w:ilvl="2">
      <w:start w:val="1"/>
      <w:numFmt w:val="decimal"/>
      <w:lvlText w:val="%3."/>
      <w:lvlJc w:val="left"/>
      <w:pPr>
        <w:tabs>
          <w:tab w:val="num" w:pos="1040"/>
        </w:tabs>
        <w:ind w:left="1020" w:hanging="340"/>
      </w:pPr>
      <w:rPr>
        <w:rFonts w:eastAsia="標楷體" w:cs="Times New Roman" w:hint="eastAsia"/>
        <w:sz w:val="28"/>
        <w:u w:val="none"/>
      </w:rPr>
    </w:lvl>
    <w:lvl w:ilvl="3">
      <w:start w:val="1"/>
      <w:numFmt w:val="decimal"/>
      <w:lvlText w:val="(%4)"/>
      <w:lvlJc w:val="left"/>
      <w:pPr>
        <w:tabs>
          <w:tab w:val="num" w:pos="2948"/>
        </w:tabs>
        <w:ind w:left="2948" w:hanging="454"/>
      </w:pPr>
      <w:rPr>
        <w:rFonts w:eastAsia="標楷體" w:cs="Times New Roman" w:hint="eastAsia"/>
        <w:caps w:val="0"/>
        <w:vanish w:val="0"/>
        <w:sz w:val="24"/>
        <w:u w:val="none"/>
        <w:vertAlign w:val="baseline"/>
      </w:rPr>
    </w:lvl>
    <w:lvl w:ilvl="4">
      <w:start w:val="1"/>
      <w:numFmt w:val="lowerLetter"/>
      <w:lvlText w:val="%5"/>
      <w:lvlJc w:val="left"/>
      <w:pPr>
        <w:tabs>
          <w:tab w:val="num" w:pos="567"/>
        </w:tabs>
        <w:ind w:left="567" w:hanging="454"/>
      </w:pPr>
      <w:rPr>
        <w:rFonts w:cs="Times New Roman" w:hint="eastAsia"/>
        <w:vanish w:val="0"/>
      </w:rPr>
    </w:lvl>
    <w:lvl w:ilvl="5">
      <w:start w:val="1"/>
      <w:numFmt w:val="lowerLetter"/>
      <w:lvlText w:val="(%6)"/>
      <w:lvlJc w:val="left"/>
      <w:pPr>
        <w:tabs>
          <w:tab w:val="num" w:pos="680"/>
        </w:tabs>
        <w:ind w:left="680" w:hanging="454"/>
      </w:pPr>
      <w:rPr>
        <w:rFonts w:cs="Times New Roman" w:hint="eastAsia"/>
      </w:rPr>
    </w:lvl>
    <w:lvl w:ilvl="6">
      <w:start w:val="1"/>
      <w:numFmt w:val="decimal"/>
      <w:lvlText w:val="(%6)-%7"/>
      <w:lvlJc w:val="left"/>
      <w:pPr>
        <w:tabs>
          <w:tab w:val="num" w:pos="1060"/>
        </w:tabs>
        <w:ind w:left="793" w:hanging="453"/>
      </w:pPr>
      <w:rPr>
        <w:rFonts w:cs="Times New Roman" w:hint="eastAsia"/>
      </w:rPr>
    </w:lvl>
    <w:lvl w:ilvl="7">
      <w:start w:val="1"/>
      <w:numFmt w:val="decimal"/>
      <w:lvlText w:val="%1.%2.%3.%4.%5.%6.%7.%8"/>
      <w:lvlJc w:val="left"/>
      <w:pPr>
        <w:tabs>
          <w:tab w:val="num" w:pos="4322"/>
        </w:tabs>
        <w:ind w:left="3940" w:hanging="1418"/>
      </w:pPr>
      <w:rPr>
        <w:rFonts w:cs="Times New Roman" w:hint="eastAsia"/>
      </w:rPr>
    </w:lvl>
    <w:lvl w:ilvl="8">
      <w:start w:val="1"/>
      <w:numFmt w:val="decimal"/>
      <w:lvlText w:val="%1.%2.%3.%4.%5.%6.%7.%8.%9"/>
      <w:lvlJc w:val="left"/>
      <w:pPr>
        <w:tabs>
          <w:tab w:val="num" w:pos="5108"/>
        </w:tabs>
        <w:ind w:left="4648" w:hanging="1700"/>
      </w:pPr>
      <w:rPr>
        <w:rFonts w:cs="Times New Roman" w:hint="eastAsia"/>
      </w:rPr>
    </w:lvl>
  </w:abstractNum>
  <w:abstractNum w:abstractNumId="14" w15:restartNumberingAfterBreak="0">
    <w:nsid w:val="306F477E"/>
    <w:multiLevelType w:val="hybridMultilevel"/>
    <w:tmpl w:val="FDB222A6"/>
    <w:lvl w:ilvl="0" w:tplc="04090005">
      <w:start w:val="1"/>
      <w:numFmt w:val="bullet"/>
      <w:lvlText w:val=""/>
      <w:lvlJc w:val="left"/>
      <w:pPr>
        <w:ind w:left="1455" w:hanging="480"/>
      </w:pPr>
      <w:rPr>
        <w:rFonts w:ascii="Wingdings" w:hAnsi="Wingdings" w:hint="default"/>
      </w:rPr>
    </w:lvl>
    <w:lvl w:ilvl="1" w:tplc="04090003" w:tentative="1">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15" w15:restartNumberingAfterBreak="0">
    <w:nsid w:val="32F115A0"/>
    <w:multiLevelType w:val="hybridMultilevel"/>
    <w:tmpl w:val="7B249CFA"/>
    <w:lvl w:ilvl="0" w:tplc="9BE4EDD4">
      <w:start w:val="10"/>
      <w:numFmt w:val="bullet"/>
      <w:lvlText w:val="■"/>
      <w:lvlJc w:val="left"/>
      <w:pPr>
        <w:tabs>
          <w:tab w:val="num" w:pos="1320"/>
        </w:tabs>
        <w:ind w:left="1320" w:hanging="360"/>
      </w:pPr>
      <w:rPr>
        <w:rFonts w:ascii="Times New Roman" w:eastAsia="標楷體" w:hAnsi="Times New Roman" w:hint="default"/>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6" w15:restartNumberingAfterBreak="0">
    <w:nsid w:val="357639AC"/>
    <w:multiLevelType w:val="hybridMultilevel"/>
    <w:tmpl w:val="F5E4F4B6"/>
    <w:lvl w:ilvl="0" w:tplc="D1A0A49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9924599"/>
    <w:multiLevelType w:val="hybridMultilevel"/>
    <w:tmpl w:val="53EC1B2A"/>
    <w:lvl w:ilvl="0" w:tplc="9C2CE456">
      <w:start w:val="1"/>
      <w:numFmt w:val="taiwaneseCountingThousand"/>
      <w:lvlText w:val="%1、"/>
      <w:lvlJc w:val="left"/>
      <w:pPr>
        <w:ind w:left="720" w:hanging="720"/>
      </w:pPr>
      <w:rPr>
        <w:rFonts w:cs="Times New Roman" w:hint="default"/>
        <w:b w:val="0"/>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50647EF"/>
    <w:multiLevelType w:val="hybridMultilevel"/>
    <w:tmpl w:val="9F306882"/>
    <w:lvl w:ilvl="0" w:tplc="04090005">
      <w:start w:val="1"/>
      <w:numFmt w:val="bullet"/>
      <w:lvlText w:val=""/>
      <w:lvlJc w:val="left"/>
      <w:pPr>
        <w:ind w:left="1455" w:hanging="480"/>
      </w:pPr>
      <w:rPr>
        <w:rFonts w:ascii="Wingdings" w:hAnsi="Wingdings" w:hint="default"/>
      </w:rPr>
    </w:lvl>
    <w:lvl w:ilvl="1" w:tplc="04090003" w:tentative="1">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19" w15:restartNumberingAfterBreak="0">
    <w:nsid w:val="48DB2C14"/>
    <w:multiLevelType w:val="hybridMultilevel"/>
    <w:tmpl w:val="BBC638AE"/>
    <w:lvl w:ilvl="0" w:tplc="6F880BF2">
      <w:start w:val="3"/>
      <w:numFmt w:val="decimal"/>
      <w:lvlText w:val="%1、"/>
      <w:lvlJc w:val="left"/>
      <w:pPr>
        <w:ind w:left="1290" w:hanging="720"/>
      </w:pPr>
      <w:rPr>
        <w:rFonts w:cs="Times New Roman" w:hint="default"/>
      </w:rPr>
    </w:lvl>
    <w:lvl w:ilvl="1" w:tplc="04090019" w:tentative="1">
      <w:start w:val="1"/>
      <w:numFmt w:val="ideographTraditional"/>
      <w:lvlText w:val="%2、"/>
      <w:lvlJc w:val="left"/>
      <w:pPr>
        <w:ind w:left="1530" w:hanging="480"/>
      </w:pPr>
      <w:rPr>
        <w:rFonts w:cs="Times New Roman"/>
      </w:rPr>
    </w:lvl>
    <w:lvl w:ilvl="2" w:tplc="0409001B" w:tentative="1">
      <w:start w:val="1"/>
      <w:numFmt w:val="lowerRoman"/>
      <w:lvlText w:val="%3."/>
      <w:lvlJc w:val="right"/>
      <w:pPr>
        <w:ind w:left="2010" w:hanging="480"/>
      </w:pPr>
      <w:rPr>
        <w:rFonts w:cs="Times New Roman"/>
      </w:rPr>
    </w:lvl>
    <w:lvl w:ilvl="3" w:tplc="0409000F" w:tentative="1">
      <w:start w:val="1"/>
      <w:numFmt w:val="decimal"/>
      <w:lvlText w:val="%4."/>
      <w:lvlJc w:val="left"/>
      <w:pPr>
        <w:ind w:left="2490" w:hanging="480"/>
      </w:pPr>
      <w:rPr>
        <w:rFonts w:cs="Times New Roman"/>
      </w:rPr>
    </w:lvl>
    <w:lvl w:ilvl="4" w:tplc="04090019" w:tentative="1">
      <w:start w:val="1"/>
      <w:numFmt w:val="ideographTraditional"/>
      <w:lvlText w:val="%5、"/>
      <w:lvlJc w:val="left"/>
      <w:pPr>
        <w:ind w:left="2970" w:hanging="480"/>
      </w:pPr>
      <w:rPr>
        <w:rFonts w:cs="Times New Roman"/>
      </w:rPr>
    </w:lvl>
    <w:lvl w:ilvl="5" w:tplc="0409001B" w:tentative="1">
      <w:start w:val="1"/>
      <w:numFmt w:val="lowerRoman"/>
      <w:lvlText w:val="%6."/>
      <w:lvlJc w:val="right"/>
      <w:pPr>
        <w:ind w:left="3450" w:hanging="480"/>
      </w:pPr>
      <w:rPr>
        <w:rFonts w:cs="Times New Roman"/>
      </w:rPr>
    </w:lvl>
    <w:lvl w:ilvl="6" w:tplc="0409000F" w:tentative="1">
      <w:start w:val="1"/>
      <w:numFmt w:val="decimal"/>
      <w:lvlText w:val="%7."/>
      <w:lvlJc w:val="left"/>
      <w:pPr>
        <w:ind w:left="3930" w:hanging="480"/>
      </w:pPr>
      <w:rPr>
        <w:rFonts w:cs="Times New Roman"/>
      </w:rPr>
    </w:lvl>
    <w:lvl w:ilvl="7" w:tplc="04090019" w:tentative="1">
      <w:start w:val="1"/>
      <w:numFmt w:val="ideographTraditional"/>
      <w:lvlText w:val="%8、"/>
      <w:lvlJc w:val="left"/>
      <w:pPr>
        <w:ind w:left="4410" w:hanging="480"/>
      </w:pPr>
      <w:rPr>
        <w:rFonts w:cs="Times New Roman"/>
      </w:rPr>
    </w:lvl>
    <w:lvl w:ilvl="8" w:tplc="0409001B" w:tentative="1">
      <w:start w:val="1"/>
      <w:numFmt w:val="lowerRoman"/>
      <w:lvlText w:val="%9."/>
      <w:lvlJc w:val="right"/>
      <w:pPr>
        <w:ind w:left="4890" w:hanging="480"/>
      </w:pPr>
      <w:rPr>
        <w:rFonts w:cs="Times New Roman"/>
      </w:rPr>
    </w:lvl>
  </w:abstractNum>
  <w:abstractNum w:abstractNumId="20" w15:restartNumberingAfterBreak="0">
    <w:nsid w:val="4C7445CB"/>
    <w:multiLevelType w:val="hybridMultilevel"/>
    <w:tmpl w:val="3DD8DD30"/>
    <w:lvl w:ilvl="0" w:tplc="04090005">
      <w:start w:val="1"/>
      <w:numFmt w:val="bullet"/>
      <w:lvlText w:val=""/>
      <w:lvlJc w:val="left"/>
      <w:pPr>
        <w:ind w:left="1455" w:hanging="480"/>
      </w:pPr>
      <w:rPr>
        <w:rFonts w:ascii="Wingdings" w:hAnsi="Wingdings" w:hint="default"/>
      </w:rPr>
    </w:lvl>
    <w:lvl w:ilvl="1" w:tplc="04090003" w:tentative="1">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21" w15:restartNumberingAfterBreak="0">
    <w:nsid w:val="53EF42EE"/>
    <w:multiLevelType w:val="hybridMultilevel"/>
    <w:tmpl w:val="EECE136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43C4290"/>
    <w:multiLevelType w:val="hybridMultilevel"/>
    <w:tmpl w:val="B7D05F3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4411963"/>
    <w:multiLevelType w:val="hybridMultilevel"/>
    <w:tmpl w:val="AA506C08"/>
    <w:lvl w:ilvl="0" w:tplc="23F27554">
      <w:start w:val="4"/>
      <w:numFmt w:val="decimal"/>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4" w15:restartNumberingAfterBreak="0">
    <w:nsid w:val="544233E4"/>
    <w:multiLevelType w:val="hybridMultilevel"/>
    <w:tmpl w:val="3B7A2DC2"/>
    <w:lvl w:ilvl="0" w:tplc="04090005">
      <w:start w:val="1"/>
      <w:numFmt w:val="bullet"/>
      <w:lvlText w:val=""/>
      <w:lvlJc w:val="left"/>
      <w:pPr>
        <w:ind w:left="1455" w:hanging="480"/>
      </w:pPr>
      <w:rPr>
        <w:rFonts w:ascii="Wingdings" w:hAnsi="Wingdings" w:hint="default"/>
      </w:rPr>
    </w:lvl>
    <w:lvl w:ilvl="1" w:tplc="04090003" w:tentative="1">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25" w15:restartNumberingAfterBreak="0">
    <w:nsid w:val="56EC749B"/>
    <w:multiLevelType w:val="hybridMultilevel"/>
    <w:tmpl w:val="89FAD0A8"/>
    <w:lvl w:ilvl="0" w:tplc="1BE0DC78">
      <w:start w:val="2"/>
      <w:numFmt w:val="taiwaneseCountingThousand"/>
      <w:lvlText w:val="%1、"/>
      <w:lvlJc w:val="left"/>
      <w:pPr>
        <w:ind w:left="710" w:hanging="720"/>
      </w:pPr>
      <w:rPr>
        <w:rFonts w:cs="Times New Roman" w:hint="default"/>
      </w:rPr>
    </w:lvl>
    <w:lvl w:ilvl="1" w:tplc="04090019" w:tentative="1">
      <w:start w:val="1"/>
      <w:numFmt w:val="ideographTraditional"/>
      <w:lvlText w:val="%2、"/>
      <w:lvlJc w:val="left"/>
      <w:pPr>
        <w:ind w:left="950" w:hanging="480"/>
      </w:pPr>
      <w:rPr>
        <w:rFonts w:cs="Times New Roman"/>
      </w:rPr>
    </w:lvl>
    <w:lvl w:ilvl="2" w:tplc="0409001B" w:tentative="1">
      <w:start w:val="1"/>
      <w:numFmt w:val="lowerRoman"/>
      <w:lvlText w:val="%3."/>
      <w:lvlJc w:val="right"/>
      <w:pPr>
        <w:ind w:left="1430" w:hanging="480"/>
      </w:pPr>
      <w:rPr>
        <w:rFonts w:cs="Times New Roman"/>
      </w:rPr>
    </w:lvl>
    <w:lvl w:ilvl="3" w:tplc="0409000F" w:tentative="1">
      <w:start w:val="1"/>
      <w:numFmt w:val="decimal"/>
      <w:lvlText w:val="%4."/>
      <w:lvlJc w:val="left"/>
      <w:pPr>
        <w:ind w:left="1910" w:hanging="480"/>
      </w:pPr>
      <w:rPr>
        <w:rFonts w:cs="Times New Roman"/>
      </w:rPr>
    </w:lvl>
    <w:lvl w:ilvl="4" w:tplc="04090019" w:tentative="1">
      <w:start w:val="1"/>
      <w:numFmt w:val="ideographTraditional"/>
      <w:lvlText w:val="%5、"/>
      <w:lvlJc w:val="left"/>
      <w:pPr>
        <w:ind w:left="2390" w:hanging="480"/>
      </w:pPr>
      <w:rPr>
        <w:rFonts w:cs="Times New Roman"/>
      </w:rPr>
    </w:lvl>
    <w:lvl w:ilvl="5" w:tplc="0409001B" w:tentative="1">
      <w:start w:val="1"/>
      <w:numFmt w:val="lowerRoman"/>
      <w:lvlText w:val="%6."/>
      <w:lvlJc w:val="right"/>
      <w:pPr>
        <w:ind w:left="2870" w:hanging="480"/>
      </w:pPr>
      <w:rPr>
        <w:rFonts w:cs="Times New Roman"/>
      </w:rPr>
    </w:lvl>
    <w:lvl w:ilvl="6" w:tplc="0409000F" w:tentative="1">
      <w:start w:val="1"/>
      <w:numFmt w:val="decimal"/>
      <w:lvlText w:val="%7."/>
      <w:lvlJc w:val="left"/>
      <w:pPr>
        <w:ind w:left="3350" w:hanging="480"/>
      </w:pPr>
      <w:rPr>
        <w:rFonts w:cs="Times New Roman"/>
      </w:rPr>
    </w:lvl>
    <w:lvl w:ilvl="7" w:tplc="04090019" w:tentative="1">
      <w:start w:val="1"/>
      <w:numFmt w:val="ideographTraditional"/>
      <w:lvlText w:val="%8、"/>
      <w:lvlJc w:val="left"/>
      <w:pPr>
        <w:ind w:left="3830" w:hanging="480"/>
      </w:pPr>
      <w:rPr>
        <w:rFonts w:cs="Times New Roman"/>
      </w:rPr>
    </w:lvl>
    <w:lvl w:ilvl="8" w:tplc="0409001B" w:tentative="1">
      <w:start w:val="1"/>
      <w:numFmt w:val="lowerRoman"/>
      <w:lvlText w:val="%9."/>
      <w:lvlJc w:val="right"/>
      <w:pPr>
        <w:ind w:left="4310" w:hanging="480"/>
      </w:pPr>
      <w:rPr>
        <w:rFonts w:cs="Times New Roman"/>
      </w:rPr>
    </w:lvl>
  </w:abstractNum>
  <w:abstractNum w:abstractNumId="26" w15:restartNumberingAfterBreak="0">
    <w:nsid w:val="574A0A30"/>
    <w:multiLevelType w:val="hybridMultilevel"/>
    <w:tmpl w:val="E63637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18372D"/>
    <w:multiLevelType w:val="hybridMultilevel"/>
    <w:tmpl w:val="D098EBE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CA26E71"/>
    <w:multiLevelType w:val="hybridMultilevel"/>
    <w:tmpl w:val="AB14B3B0"/>
    <w:lvl w:ilvl="0" w:tplc="04090005">
      <w:start w:val="1"/>
      <w:numFmt w:val="bullet"/>
      <w:lvlText w:val=""/>
      <w:lvlJc w:val="left"/>
      <w:pPr>
        <w:ind w:left="1455" w:hanging="480"/>
      </w:pPr>
      <w:rPr>
        <w:rFonts w:ascii="Wingdings" w:hAnsi="Wingdings" w:hint="default"/>
      </w:rPr>
    </w:lvl>
    <w:lvl w:ilvl="1" w:tplc="04090003" w:tentative="1">
      <w:start w:val="1"/>
      <w:numFmt w:val="bullet"/>
      <w:lvlText w:val=""/>
      <w:lvlJc w:val="left"/>
      <w:pPr>
        <w:ind w:left="1935" w:hanging="480"/>
      </w:pPr>
      <w:rPr>
        <w:rFonts w:ascii="Wingdings" w:hAnsi="Wingdings" w:hint="default"/>
      </w:rPr>
    </w:lvl>
    <w:lvl w:ilvl="2" w:tplc="04090005" w:tentative="1">
      <w:start w:val="1"/>
      <w:numFmt w:val="bullet"/>
      <w:lvlText w:val=""/>
      <w:lvlJc w:val="left"/>
      <w:pPr>
        <w:ind w:left="2415" w:hanging="480"/>
      </w:pPr>
      <w:rPr>
        <w:rFonts w:ascii="Wingdings" w:hAnsi="Wingdings" w:hint="default"/>
      </w:rPr>
    </w:lvl>
    <w:lvl w:ilvl="3" w:tplc="04090001" w:tentative="1">
      <w:start w:val="1"/>
      <w:numFmt w:val="bullet"/>
      <w:lvlText w:val=""/>
      <w:lvlJc w:val="left"/>
      <w:pPr>
        <w:ind w:left="2895" w:hanging="480"/>
      </w:pPr>
      <w:rPr>
        <w:rFonts w:ascii="Wingdings" w:hAnsi="Wingdings" w:hint="default"/>
      </w:rPr>
    </w:lvl>
    <w:lvl w:ilvl="4" w:tplc="04090003" w:tentative="1">
      <w:start w:val="1"/>
      <w:numFmt w:val="bullet"/>
      <w:lvlText w:val=""/>
      <w:lvlJc w:val="left"/>
      <w:pPr>
        <w:ind w:left="3375" w:hanging="480"/>
      </w:pPr>
      <w:rPr>
        <w:rFonts w:ascii="Wingdings" w:hAnsi="Wingdings" w:hint="default"/>
      </w:rPr>
    </w:lvl>
    <w:lvl w:ilvl="5" w:tplc="04090005" w:tentative="1">
      <w:start w:val="1"/>
      <w:numFmt w:val="bullet"/>
      <w:lvlText w:val=""/>
      <w:lvlJc w:val="left"/>
      <w:pPr>
        <w:ind w:left="3855" w:hanging="480"/>
      </w:pPr>
      <w:rPr>
        <w:rFonts w:ascii="Wingdings" w:hAnsi="Wingdings" w:hint="default"/>
      </w:rPr>
    </w:lvl>
    <w:lvl w:ilvl="6" w:tplc="04090001" w:tentative="1">
      <w:start w:val="1"/>
      <w:numFmt w:val="bullet"/>
      <w:lvlText w:val=""/>
      <w:lvlJc w:val="left"/>
      <w:pPr>
        <w:ind w:left="4335" w:hanging="480"/>
      </w:pPr>
      <w:rPr>
        <w:rFonts w:ascii="Wingdings" w:hAnsi="Wingdings" w:hint="default"/>
      </w:rPr>
    </w:lvl>
    <w:lvl w:ilvl="7" w:tplc="04090003" w:tentative="1">
      <w:start w:val="1"/>
      <w:numFmt w:val="bullet"/>
      <w:lvlText w:val=""/>
      <w:lvlJc w:val="left"/>
      <w:pPr>
        <w:ind w:left="4815" w:hanging="480"/>
      </w:pPr>
      <w:rPr>
        <w:rFonts w:ascii="Wingdings" w:hAnsi="Wingdings" w:hint="default"/>
      </w:rPr>
    </w:lvl>
    <w:lvl w:ilvl="8" w:tplc="04090005" w:tentative="1">
      <w:start w:val="1"/>
      <w:numFmt w:val="bullet"/>
      <w:lvlText w:val=""/>
      <w:lvlJc w:val="left"/>
      <w:pPr>
        <w:ind w:left="5295" w:hanging="480"/>
      </w:pPr>
      <w:rPr>
        <w:rFonts w:ascii="Wingdings" w:hAnsi="Wingdings" w:hint="default"/>
      </w:rPr>
    </w:lvl>
  </w:abstractNum>
  <w:abstractNum w:abstractNumId="29" w15:restartNumberingAfterBreak="0">
    <w:nsid w:val="5E8D1E10"/>
    <w:multiLevelType w:val="hybridMultilevel"/>
    <w:tmpl w:val="B75020EA"/>
    <w:lvl w:ilvl="0" w:tplc="83306A90">
      <w:start w:val="4"/>
      <w:numFmt w:val="decimal"/>
      <w:lvlText w:val="%1、"/>
      <w:lvlJc w:val="left"/>
      <w:pPr>
        <w:ind w:left="1275" w:hanging="720"/>
      </w:pPr>
      <w:rPr>
        <w:rFonts w:cs="Times New Roman" w:hint="default"/>
      </w:rPr>
    </w:lvl>
    <w:lvl w:ilvl="1" w:tplc="04090019" w:tentative="1">
      <w:start w:val="1"/>
      <w:numFmt w:val="ideographTraditional"/>
      <w:lvlText w:val="%2、"/>
      <w:lvlJc w:val="left"/>
      <w:pPr>
        <w:ind w:left="1515" w:hanging="480"/>
      </w:pPr>
      <w:rPr>
        <w:rFonts w:cs="Times New Roman"/>
      </w:rPr>
    </w:lvl>
    <w:lvl w:ilvl="2" w:tplc="0409001B" w:tentative="1">
      <w:start w:val="1"/>
      <w:numFmt w:val="lowerRoman"/>
      <w:lvlText w:val="%3."/>
      <w:lvlJc w:val="right"/>
      <w:pPr>
        <w:ind w:left="1995" w:hanging="480"/>
      </w:pPr>
      <w:rPr>
        <w:rFonts w:cs="Times New Roman"/>
      </w:rPr>
    </w:lvl>
    <w:lvl w:ilvl="3" w:tplc="0409000F" w:tentative="1">
      <w:start w:val="1"/>
      <w:numFmt w:val="decimal"/>
      <w:lvlText w:val="%4."/>
      <w:lvlJc w:val="left"/>
      <w:pPr>
        <w:ind w:left="2475" w:hanging="480"/>
      </w:pPr>
      <w:rPr>
        <w:rFonts w:cs="Times New Roman"/>
      </w:rPr>
    </w:lvl>
    <w:lvl w:ilvl="4" w:tplc="04090019" w:tentative="1">
      <w:start w:val="1"/>
      <w:numFmt w:val="ideographTraditional"/>
      <w:lvlText w:val="%5、"/>
      <w:lvlJc w:val="left"/>
      <w:pPr>
        <w:ind w:left="2955" w:hanging="480"/>
      </w:pPr>
      <w:rPr>
        <w:rFonts w:cs="Times New Roman"/>
      </w:rPr>
    </w:lvl>
    <w:lvl w:ilvl="5" w:tplc="0409001B" w:tentative="1">
      <w:start w:val="1"/>
      <w:numFmt w:val="lowerRoman"/>
      <w:lvlText w:val="%6."/>
      <w:lvlJc w:val="right"/>
      <w:pPr>
        <w:ind w:left="3435" w:hanging="480"/>
      </w:pPr>
      <w:rPr>
        <w:rFonts w:cs="Times New Roman"/>
      </w:rPr>
    </w:lvl>
    <w:lvl w:ilvl="6" w:tplc="0409000F" w:tentative="1">
      <w:start w:val="1"/>
      <w:numFmt w:val="decimal"/>
      <w:lvlText w:val="%7."/>
      <w:lvlJc w:val="left"/>
      <w:pPr>
        <w:ind w:left="3915" w:hanging="480"/>
      </w:pPr>
      <w:rPr>
        <w:rFonts w:cs="Times New Roman"/>
      </w:rPr>
    </w:lvl>
    <w:lvl w:ilvl="7" w:tplc="04090019" w:tentative="1">
      <w:start w:val="1"/>
      <w:numFmt w:val="ideographTraditional"/>
      <w:lvlText w:val="%8、"/>
      <w:lvlJc w:val="left"/>
      <w:pPr>
        <w:ind w:left="4395" w:hanging="480"/>
      </w:pPr>
      <w:rPr>
        <w:rFonts w:cs="Times New Roman"/>
      </w:rPr>
    </w:lvl>
    <w:lvl w:ilvl="8" w:tplc="0409001B" w:tentative="1">
      <w:start w:val="1"/>
      <w:numFmt w:val="lowerRoman"/>
      <w:lvlText w:val="%9."/>
      <w:lvlJc w:val="right"/>
      <w:pPr>
        <w:ind w:left="4875" w:hanging="480"/>
      </w:pPr>
      <w:rPr>
        <w:rFonts w:cs="Times New Roman"/>
      </w:rPr>
    </w:lvl>
  </w:abstractNum>
  <w:abstractNum w:abstractNumId="30" w15:restartNumberingAfterBreak="0">
    <w:nsid w:val="60C64EA6"/>
    <w:multiLevelType w:val="multilevel"/>
    <w:tmpl w:val="7B249CFA"/>
    <w:lvl w:ilvl="0">
      <w:start w:val="10"/>
      <w:numFmt w:val="bullet"/>
      <w:lvlText w:val="■"/>
      <w:lvlJc w:val="left"/>
      <w:pPr>
        <w:tabs>
          <w:tab w:val="num" w:pos="1320"/>
        </w:tabs>
        <w:ind w:left="1320" w:hanging="360"/>
      </w:pPr>
      <w:rPr>
        <w:rFonts w:ascii="Times New Roman" w:eastAsia="標楷體" w:hAnsi="Times New Roman"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63BB3885"/>
    <w:multiLevelType w:val="hybridMultilevel"/>
    <w:tmpl w:val="9A5E8E7E"/>
    <w:lvl w:ilvl="0" w:tplc="A8BCE206">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B2B1D55"/>
    <w:multiLevelType w:val="hybridMultilevel"/>
    <w:tmpl w:val="A2320A3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C2B0C74"/>
    <w:multiLevelType w:val="hybridMultilevel"/>
    <w:tmpl w:val="60FC2E54"/>
    <w:lvl w:ilvl="0" w:tplc="4B9650BA">
      <w:start w:val="1"/>
      <w:numFmt w:val="decimal"/>
      <w:lvlText w:val="%1."/>
      <w:lvlJc w:val="left"/>
      <w:pPr>
        <w:tabs>
          <w:tab w:val="num" w:pos="840"/>
        </w:tabs>
        <w:ind w:left="840" w:hanging="360"/>
      </w:pPr>
      <w:rPr>
        <w:rFonts w:cs="Times New Roman" w:hint="eastAsia"/>
      </w:rPr>
    </w:lvl>
    <w:lvl w:ilvl="1" w:tplc="04090003">
      <w:start w:val="1"/>
      <w:numFmt w:val="bullet"/>
      <w:lvlText w:val=""/>
      <w:lvlJc w:val="left"/>
      <w:pPr>
        <w:tabs>
          <w:tab w:val="num" w:pos="1440"/>
        </w:tabs>
        <w:ind w:left="1440" w:hanging="480"/>
      </w:pPr>
      <w:rPr>
        <w:rFonts w:ascii="Wingdings" w:hAnsi="Wingdings"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4" w15:restartNumberingAfterBreak="0">
    <w:nsid w:val="6C401F20"/>
    <w:multiLevelType w:val="hybridMultilevel"/>
    <w:tmpl w:val="4B6CEA54"/>
    <w:lvl w:ilvl="0" w:tplc="750826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6044FBE"/>
    <w:multiLevelType w:val="hybridMultilevel"/>
    <w:tmpl w:val="F4924A52"/>
    <w:lvl w:ilvl="0" w:tplc="A2E48A2A">
      <w:start w:val="4"/>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78871941"/>
    <w:multiLevelType w:val="hybridMultilevel"/>
    <w:tmpl w:val="4BEAA160"/>
    <w:lvl w:ilvl="0" w:tplc="D7C4F3A0">
      <w:start w:val="1"/>
      <w:numFmt w:val="decimal"/>
      <w:lvlText w:val="%1."/>
      <w:lvlJc w:val="left"/>
      <w:pPr>
        <w:tabs>
          <w:tab w:val="num" w:pos="840"/>
        </w:tabs>
        <w:ind w:left="840" w:hanging="360"/>
      </w:pPr>
      <w:rPr>
        <w:rFonts w:cs="Times New Roman" w:hint="eastAsia"/>
      </w:rPr>
    </w:lvl>
    <w:lvl w:ilvl="1" w:tplc="0409000F">
      <w:start w:val="1"/>
      <w:numFmt w:val="decimal"/>
      <w:lvlText w:val="%2."/>
      <w:lvlJc w:val="left"/>
      <w:pPr>
        <w:tabs>
          <w:tab w:val="num" w:pos="1440"/>
        </w:tabs>
        <w:ind w:left="1440" w:hanging="48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7" w15:restartNumberingAfterBreak="0">
    <w:nsid w:val="798C38A4"/>
    <w:multiLevelType w:val="hybridMultilevel"/>
    <w:tmpl w:val="68AE6DA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8" w15:restartNumberingAfterBreak="0">
    <w:nsid w:val="79B61E56"/>
    <w:multiLevelType w:val="hybridMultilevel"/>
    <w:tmpl w:val="E1CC0D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D643F68"/>
    <w:multiLevelType w:val="hybridMultilevel"/>
    <w:tmpl w:val="55BEC16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6"/>
  </w:num>
  <w:num w:numId="2">
    <w:abstractNumId w:val="33"/>
  </w:num>
  <w:num w:numId="3">
    <w:abstractNumId w:val="15"/>
  </w:num>
  <w:num w:numId="4">
    <w:abstractNumId w:val="39"/>
  </w:num>
  <w:num w:numId="5">
    <w:abstractNumId w:val="31"/>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0"/>
  </w:num>
  <w:num w:numId="9">
    <w:abstractNumId w:val="0"/>
  </w:num>
  <w:num w:numId="10">
    <w:abstractNumId w:val="13"/>
  </w:num>
  <w:num w:numId="11">
    <w:abstractNumId w:val="1"/>
  </w:num>
  <w:num w:numId="12">
    <w:abstractNumId w:val="12"/>
  </w:num>
  <w:num w:numId="13">
    <w:abstractNumId w:val="18"/>
  </w:num>
  <w:num w:numId="14">
    <w:abstractNumId w:val="20"/>
  </w:num>
  <w:num w:numId="15">
    <w:abstractNumId w:val="4"/>
  </w:num>
  <w:num w:numId="16">
    <w:abstractNumId w:val="29"/>
  </w:num>
  <w:num w:numId="17">
    <w:abstractNumId w:val="10"/>
  </w:num>
  <w:num w:numId="18">
    <w:abstractNumId w:val="38"/>
  </w:num>
  <w:num w:numId="19">
    <w:abstractNumId w:val="28"/>
  </w:num>
  <w:num w:numId="20">
    <w:abstractNumId w:val="6"/>
  </w:num>
  <w:num w:numId="21">
    <w:abstractNumId w:val="37"/>
  </w:num>
  <w:num w:numId="22">
    <w:abstractNumId w:val="8"/>
  </w:num>
  <w:num w:numId="23">
    <w:abstractNumId w:val="24"/>
  </w:num>
  <w:num w:numId="24">
    <w:abstractNumId w:val="11"/>
  </w:num>
  <w:num w:numId="25">
    <w:abstractNumId w:val="16"/>
  </w:num>
  <w:num w:numId="26">
    <w:abstractNumId w:val="17"/>
  </w:num>
  <w:num w:numId="27">
    <w:abstractNumId w:val="27"/>
  </w:num>
  <w:num w:numId="28">
    <w:abstractNumId w:val="9"/>
  </w:num>
  <w:num w:numId="29">
    <w:abstractNumId w:val="22"/>
  </w:num>
  <w:num w:numId="30">
    <w:abstractNumId w:val="34"/>
  </w:num>
  <w:num w:numId="31">
    <w:abstractNumId w:val="21"/>
  </w:num>
  <w:num w:numId="32">
    <w:abstractNumId w:val="5"/>
  </w:num>
  <w:num w:numId="33">
    <w:abstractNumId w:val="32"/>
  </w:num>
  <w:num w:numId="34">
    <w:abstractNumId w:val="26"/>
  </w:num>
  <w:num w:numId="35">
    <w:abstractNumId w:val="19"/>
  </w:num>
  <w:num w:numId="36">
    <w:abstractNumId w:val="2"/>
  </w:num>
  <w:num w:numId="37">
    <w:abstractNumId w:val="7"/>
  </w:num>
  <w:num w:numId="38">
    <w:abstractNumId w:val="35"/>
  </w:num>
  <w:num w:numId="39">
    <w:abstractNumId w:val="23"/>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44D"/>
    <w:rsid w:val="000066B4"/>
    <w:rsid w:val="00006DD8"/>
    <w:rsid w:val="00010A7D"/>
    <w:rsid w:val="00014E71"/>
    <w:rsid w:val="00026978"/>
    <w:rsid w:val="00033746"/>
    <w:rsid w:val="0003610E"/>
    <w:rsid w:val="000422C4"/>
    <w:rsid w:val="000441CD"/>
    <w:rsid w:val="00044B28"/>
    <w:rsid w:val="00045DC6"/>
    <w:rsid w:val="00062F68"/>
    <w:rsid w:val="00065B4B"/>
    <w:rsid w:val="00065FAE"/>
    <w:rsid w:val="00066DB8"/>
    <w:rsid w:val="000718B0"/>
    <w:rsid w:val="00074216"/>
    <w:rsid w:val="00075342"/>
    <w:rsid w:val="000813FA"/>
    <w:rsid w:val="000825DE"/>
    <w:rsid w:val="00082BE7"/>
    <w:rsid w:val="00084C42"/>
    <w:rsid w:val="00091C78"/>
    <w:rsid w:val="00097790"/>
    <w:rsid w:val="00097A29"/>
    <w:rsid w:val="000A07DF"/>
    <w:rsid w:val="000A2120"/>
    <w:rsid w:val="000A75B6"/>
    <w:rsid w:val="000B3335"/>
    <w:rsid w:val="000B5084"/>
    <w:rsid w:val="000B543F"/>
    <w:rsid w:val="000C4682"/>
    <w:rsid w:val="000C51BA"/>
    <w:rsid w:val="000C5FC3"/>
    <w:rsid w:val="000C7BF3"/>
    <w:rsid w:val="000D0020"/>
    <w:rsid w:val="000D3466"/>
    <w:rsid w:val="000D702C"/>
    <w:rsid w:val="000E21D4"/>
    <w:rsid w:val="000E435C"/>
    <w:rsid w:val="000E6BA8"/>
    <w:rsid w:val="000F646A"/>
    <w:rsid w:val="000F772C"/>
    <w:rsid w:val="00102A85"/>
    <w:rsid w:val="0011766C"/>
    <w:rsid w:val="00131E22"/>
    <w:rsid w:val="00135C14"/>
    <w:rsid w:val="00136414"/>
    <w:rsid w:val="00136BBB"/>
    <w:rsid w:val="001443C7"/>
    <w:rsid w:val="00152FB1"/>
    <w:rsid w:val="00165CD6"/>
    <w:rsid w:val="0016626D"/>
    <w:rsid w:val="00174D4A"/>
    <w:rsid w:val="00175DF3"/>
    <w:rsid w:val="0018163B"/>
    <w:rsid w:val="00181954"/>
    <w:rsid w:val="00182718"/>
    <w:rsid w:val="0019240B"/>
    <w:rsid w:val="0019354C"/>
    <w:rsid w:val="00193BCE"/>
    <w:rsid w:val="00194003"/>
    <w:rsid w:val="001A1AB2"/>
    <w:rsid w:val="001A4529"/>
    <w:rsid w:val="001A4D9E"/>
    <w:rsid w:val="001A676B"/>
    <w:rsid w:val="001A7281"/>
    <w:rsid w:val="001B3A80"/>
    <w:rsid w:val="001B51BB"/>
    <w:rsid w:val="001C2218"/>
    <w:rsid w:val="001D22A3"/>
    <w:rsid w:val="001D4DB3"/>
    <w:rsid w:val="001D789C"/>
    <w:rsid w:val="001E2B8C"/>
    <w:rsid w:val="001E2FE0"/>
    <w:rsid w:val="001E53EB"/>
    <w:rsid w:val="001E6B57"/>
    <w:rsid w:val="001E718A"/>
    <w:rsid w:val="001F1AFD"/>
    <w:rsid w:val="001F2BC4"/>
    <w:rsid w:val="001F4013"/>
    <w:rsid w:val="001F4FEE"/>
    <w:rsid w:val="001F5F9B"/>
    <w:rsid w:val="00203702"/>
    <w:rsid w:val="00204AE0"/>
    <w:rsid w:val="00205F17"/>
    <w:rsid w:val="00212939"/>
    <w:rsid w:val="00213E3D"/>
    <w:rsid w:val="00217AB1"/>
    <w:rsid w:val="002204B4"/>
    <w:rsid w:val="00222BE1"/>
    <w:rsid w:val="00226D13"/>
    <w:rsid w:val="00231110"/>
    <w:rsid w:val="00232A18"/>
    <w:rsid w:val="002337D7"/>
    <w:rsid w:val="00236921"/>
    <w:rsid w:val="00243C55"/>
    <w:rsid w:val="00251102"/>
    <w:rsid w:val="00253127"/>
    <w:rsid w:val="0025555B"/>
    <w:rsid w:val="00256F02"/>
    <w:rsid w:val="002607D1"/>
    <w:rsid w:val="00261D3C"/>
    <w:rsid w:val="0026259E"/>
    <w:rsid w:val="002626B1"/>
    <w:rsid w:val="00262E92"/>
    <w:rsid w:val="002725F7"/>
    <w:rsid w:val="00280697"/>
    <w:rsid w:val="002865B7"/>
    <w:rsid w:val="00286BAE"/>
    <w:rsid w:val="00297EFF"/>
    <w:rsid w:val="002A26E6"/>
    <w:rsid w:val="002A3CE5"/>
    <w:rsid w:val="002A4B60"/>
    <w:rsid w:val="002A54BE"/>
    <w:rsid w:val="002B00F5"/>
    <w:rsid w:val="002B12B0"/>
    <w:rsid w:val="002B3578"/>
    <w:rsid w:val="002B6E52"/>
    <w:rsid w:val="002C06DA"/>
    <w:rsid w:val="002C256A"/>
    <w:rsid w:val="002D24BB"/>
    <w:rsid w:val="002D30E6"/>
    <w:rsid w:val="002D45D4"/>
    <w:rsid w:val="002D62C0"/>
    <w:rsid w:val="002D708C"/>
    <w:rsid w:val="002D7FD1"/>
    <w:rsid w:val="002E0C90"/>
    <w:rsid w:val="002E0FEF"/>
    <w:rsid w:val="002E32E2"/>
    <w:rsid w:val="002E485A"/>
    <w:rsid w:val="002F3FCF"/>
    <w:rsid w:val="003012FB"/>
    <w:rsid w:val="00304479"/>
    <w:rsid w:val="00306518"/>
    <w:rsid w:val="00311DEC"/>
    <w:rsid w:val="00312DA6"/>
    <w:rsid w:val="0031543C"/>
    <w:rsid w:val="003201B7"/>
    <w:rsid w:val="00325ECA"/>
    <w:rsid w:val="00330BA6"/>
    <w:rsid w:val="00332000"/>
    <w:rsid w:val="00333BC9"/>
    <w:rsid w:val="00335115"/>
    <w:rsid w:val="00335D76"/>
    <w:rsid w:val="003405CE"/>
    <w:rsid w:val="00340BEF"/>
    <w:rsid w:val="00343547"/>
    <w:rsid w:val="003474D6"/>
    <w:rsid w:val="003543BB"/>
    <w:rsid w:val="003641E9"/>
    <w:rsid w:val="00374BB4"/>
    <w:rsid w:val="00377935"/>
    <w:rsid w:val="0038182C"/>
    <w:rsid w:val="003838E4"/>
    <w:rsid w:val="00384F12"/>
    <w:rsid w:val="003860C3"/>
    <w:rsid w:val="00386298"/>
    <w:rsid w:val="0038779D"/>
    <w:rsid w:val="003A1B84"/>
    <w:rsid w:val="003A3E8B"/>
    <w:rsid w:val="003A6AF4"/>
    <w:rsid w:val="003B18EE"/>
    <w:rsid w:val="003B4071"/>
    <w:rsid w:val="003C6B99"/>
    <w:rsid w:val="003D266A"/>
    <w:rsid w:val="003D3372"/>
    <w:rsid w:val="003D4B76"/>
    <w:rsid w:val="003E34C2"/>
    <w:rsid w:val="003E611B"/>
    <w:rsid w:val="003F08E2"/>
    <w:rsid w:val="003F317F"/>
    <w:rsid w:val="003F396D"/>
    <w:rsid w:val="00402975"/>
    <w:rsid w:val="0040777C"/>
    <w:rsid w:val="00407CDE"/>
    <w:rsid w:val="004205DC"/>
    <w:rsid w:val="00420F25"/>
    <w:rsid w:val="004251D8"/>
    <w:rsid w:val="004261BB"/>
    <w:rsid w:val="00431275"/>
    <w:rsid w:val="004312C0"/>
    <w:rsid w:val="004344B5"/>
    <w:rsid w:val="00434FC6"/>
    <w:rsid w:val="00440F31"/>
    <w:rsid w:val="00444F74"/>
    <w:rsid w:val="0045123B"/>
    <w:rsid w:val="004554EB"/>
    <w:rsid w:val="00457DA2"/>
    <w:rsid w:val="00461FFE"/>
    <w:rsid w:val="00463576"/>
    <w:rsid w:val="00470AE5"/>
    <w:rsid w:val="00472C7D"/>
    <w:rsid w:val="004974B0"/>
    <w:rsid w:val="004A03D1"/>
    <w:rsid w:val="004A08FC"/>
    <w:rsid w:val="004A7C17"/>
    <w:rsid w:val="004B614B"/>
    <w:rsid w:val="004C1BB2"/>
    <w:rsid w:val="004C36C1"/>
    <w:rsid w:val="004C3849"/>
    <w:rsid w:val="004C47EB"/>
    <w:rsid w:val="004C501F"/>
    <w:rsid w:val="004C67FE"/>
    <w:rsid w:val="004D158C"/>
    <w:rsid w:val="004F2DA9"/>
    <w:rsid w:val="004F4723"/>
    <w:rsid w:val="004F58B2"/>
    <w:rsid w:val="004F6CD3"/>
    <w:rsid w:val="0050668A"/>
    <w:rsid w:val="0051132B"/>
    <w:rsid w:val="00512EE5"/>
    <w:rsid w:val="005168E6"/>
    <w:rsid w:val="00532195"/>
    <w:rsid w:val="005329F2"/>
    <w:rsid w:val="005332C6"/>
    <w:rsid w:val="00536EA7"/>
    <w:rsid w:val="0054462D"/>
    <w:rsid w:val="005469B8"/>
    <w:rsid w:val="00552C16"/>
    <w:rsid w:val="00554842"/>
    <w:rsid w:val="00554CDF"/>
    <w:rsid w:val="00561B76"/>
    <w:rsid w:val="00570AE6"/>
    <w:rsid w:val="00572A5A"/>
    <w:rsid w:val="0057342D"/>
    <w:rsid w:val="00575009"/>
    <w:rsid w:val="00580D6B"/>
    <w:rsid w:val="00583F33"/>
    <w:rsid w:val="00584421"/>
    <w:rsid w:val="00586E1D"/>
    <w:rsid w:val="00587700"/>
    <w:rsid w:val="00591E4C"/>
    <w:rsid w:val="00596026"/>
    <w:rsid w:val="005A0568"/>
    <w:rsid w:val="005A1DE6"/>
    <w:rsid w:val="005A1EF5"/>
    <w:rsid w:val="005B3F9C"/>
    <w:rsid w:val="005B6B29"/>
    <w:rsid w:val="005B6C54"/>
    <w:rsid w:val="005B74F6"/>
    <w:rsid w:val="005C10CC"/>
    <w:rsid w:val="005C7197"/>
    <w:rsid w:val="005D07B9"/>
    <w:rsid w:val="005D1868"/>
    <w:rsid w:val="005D1F7F"/>
    <w:rsid w:val="005D2716"/>
    <w:rsid w:val="005E780D"/>
    <w:rsid w:val="005E7DDF"/>
    <w:rsid w:val="005F156B"/>
    <w:rsid w:val="005F4F84"/>
    <w:rsid w:val="00603A39"/>
    <w:rsid w:val="00604FD0"/>
    <w:rsid w:val="00614A30"/>
    <w:rsid w:val="00625C4F"/>
    <w:rsid w:val="00627F33"/>
    <w:rsid w:val="00630736"/>
    <w:rsid w:val="00631B0D"/>
    <w:rsid w:val="00631C14"/>
    <w:rsid w:val="00631E89"/>
    <w:rsid w:val="006321F4"/>
    <w:rsid w:val="006327FC"/>
    <w:rsid w:val="00640636"/>
    <w:rsid w:val="006439C3"/>
    <w:rsid w:val="0064444B"/>
    <w:rsid w:val="00647B8A"/>
    <w:rsid w:val="006500AF"/>
    <w:rsid w:val="00652E1B"/>
    <w:rsid w:val="00654E0D"/>
    <w:rsid w:val="006615B7"/>
    <w:rsid w:val="00664D73"/>
    <w:rsid w:val="00670E3B"/>
    <w:rsid w:val="00671C6E"/>
    <w:rsid w:val="00671CEE"/>
    <w:rsid w:val="00672E79"/>
    <w:rsid w:val="006763F5"/>
    <w:rsid w:val="0067645D"/>
    <w:rsid w:val="00681A59"/>
    <w:rsid w:val="0068211D"/>
    <w:rsid w:val="00687722"/>
    <w:rsid w:val="00690027"/>
    <w:rsid w:val="0069355C"/>
    <w:rsid w:val="00695D86"/>
    <w:rsid w:val="006A2627"/>
    <w:rsid w:val="006A432F"/>
    <w:rsid w:val="006B04F9"/>
    <w:rsid w:val="006B7730"/>
    <w:rsid w:val="006C0724"/>
    <w:rsid w:val="006C39E8"/>
    <w:rsid w:val="006C48C0"/>
    <w:rsid w:val="006C5C0B"/>
    <w:rsid w:val="006D1BFE"/>
    <w:rsid w:val="006D46AA"/>
    <w:rsid w:val="006E13C6"/>
    <w:rsid w:val="006E15B2"/>
    <w:rsid w:val="006E2C2C"/>
    <w:rsid w:val="006E6C51"/>
    <w:rsid w:val="006E6DDF"/>
    <w:rsid w:val="006F4B11"/>
    <w:rsid w:val="00704749"/>
    <w:rsid w:val="007070C1"/>
    <w:rsid w:val="00710B4E"/>
    <w:rsid w:val="0071469E"/>
    <w:rsid w:val="00720A86"/>
    <w:rsid w:val="00721600"/>
    <w:rsid w:val="00723660"/>
    <w:rsid w:val="00726284"/>
    <w:rsid w:val="00726E40"/>
    <w:rsid w:val="00734E41"/>
    <w:rsid w:val="007362F5"/>
    <w:rsid w:val="00743522"/>
    <w:rsid w:val="0074578C"/>
    <w:rsid w:val="00752FC6"/>
    <w:rsid w:val="00755AA3"/>
    <w:rsid w:val="00763138"/>
    <w:rsid w:val="007649F4"/>
    <w:rsid w:val="0077092E"/>
    <w:rsid w:val="00774A2F"/>
    <w:rsid w:val="00775724"/>
    <w:rsid w:val="007817E2"/>
    <w:rsid w:val="007817EF"/>
    <w:rsid w:val="00782223"/>
    <w:rsid w:val="00782783"/>
    <w:rsid w:val="00784E26"/>
    <w:rsid w:val="00785CF4"/>
    <w:rsid w:val="00791772"/>
    <w:rsid w:val="007918A1"/>
    <w:rsid w:val="00791F1B"/>
    <w:rsid w:val="007925F2"/>
    <w:rsid w:val="00795507"/>
    <w:rsid w:val="007961D1"/>
    <w:rsid w:val="007A0364"/>
    <w:rsid w:val="007A1F63"/>
    <w:rsid w:val="007A53C7"/>
    <w:rsid w:val="007A56F9"/>
    <w:rsid w:val="007A66B4"/>
    <w:rsid w:val="007A7228"/>
    <w:rsid w:val="007A7895"/>
    <w:rsid w:val="007B0F8C"/>
    <w:rsid w:val="007B1291"/>
    <w:rsid w:val="007C0A8D"/>
    <w:rsid w:val="007C10EB"/>
    <w:rsid w:val="007C2670"/>
    <w:rsid w:val="007C4040"/>
    <w:rsid w:val="007D13C9"/>
    <w:rsid w:val="007D4923"/>
    <w:rsid w:val="007D723D"/>
    <w:rsid w:val="007E023E"/>
    <w:rsid w:val="007E053A"/>
    <w:rsid w:val="007E0D0F"/>
    <w:rsid w:val="007E1519"/>
    <w:rsid w:val="007F07D8"/>
    <w:rsid w:val="007F19C6"/>
    <w:rsid w:val="007F50B9"/>
    <w:rsid w:val="00800497"/>
    <w:rsid w:val="0080098E"/>
    <w:rsid w:val="00802013"/>
    <w:rsid w:val="008023FA"/>
    <w:rsid w:val="00804F42"/>
    <w:rsid w:val="00806469"/>
    <w:rsid w:val="008142B3"/>
    <w:rsid w:val="0081722C"/>
    <w:rsid w:val="00822395"/>
    <w:rsid w:val="00822DF9"/>
    <w:rsid w:val="00822F7C"/>
    <w:rsid w:val="00826AAC"/>
    <w:rsid w:val="00831080"/>
    <w:rsid w:val="00831B72"/>
    <w:rsid w:val="008340DB"/>
    <w:rsid w:val="00842DA4"/>
    <w:rsid w:val="0085235E"/>
    <w:rsid w:val="0085252E"/>
    <w:rsid w:val="00854D10"/>
    <w:rsid w:val="00860D9E"/>
    <w:rsid w:val="00861307"/>
    <w:rsid w:val="00862A41"/>
    <w:rsid w:val="0086563F"/>
    <w:rsid w:val="008669B3"/>
    <w:rsid w:val="008838E3"/>
    <w:rsid w:val="008A558E"/>
    <w:rsid w:val="008A6251"/>
    <w:rsid w:val="008B2A5A"/>
    <w:rsid w:val="008B2B06"/>
    <w:rsid w:val="008B3201"/>
    <w:rsid w:val="008C2BEA"/>
    <w:rsid w:val="008D11C8"/>
    <w:rsid w:val="008D1A8C"/>
    <w:rsid w:val="008D1C1A"/>
    <w:rsid w:val="008D2736"/>
    <w:rsid w:val="008D413E"/>
    <w:rsid w:val="008E0F69"/>
    <w:rsid w:val="008E1981"/>
    <w:rsid w:val="008E2606"/>
    <w:rsid w:val="008E54E2"/>
    <w:rsid w:val="008E6132"/>
    <w:rsid w:val="008F1B15"/>
    <w:rsid w:val="008F51FF"/>
    <w:rsid w:val="00904E60"/>
    <w:rsid w:val="0091651E"/>
    <w:rsid w:val="009170A8"/>
    <w:rsid w:val="009214CD"/>
    <w:rsid w:val="009314AA"/>
    <w:rsid w:val="00933D20"/>
    <w:rsid w:val="009344A4"/>
    <w:rsid w:val="009358F0"/>
    <w:rsid w:val="0093685D"/>
    <w:rsid w:val="009410CB"/>
    <w:rsid w:val="00941929"/>
    <w:rsid w:val="00941C85"/>
    <w:rsid w:val="00944CD4"/>
    <w:rsid w:val="00944D41"/>
    <w:rsid w:val="00945837"/>
    <w:rsid w:val="00951F6A"/>
    <w:rsid w:val="0096191E"/>
    <w:rsid w:val="00961E1F"/>
    <w:rsid w:val="00965AB3"/>
    <w:rsid w:val="00967BEC"/>
    <w:rsid w:val="009737DE"/>
    <w:rsid w:val="0097645B"/>
    <w:rsid w:val="00985CC6"/>
    <w:rsid w:val="00985ED0"/>
    <w:rsid w:val="00991063"/>
    <w:rsid w:val="00996B70"/>
    <w:rsid w:val="00997A0D"/>
    <w:rsid w:val="009A0EC7"/>
    <w:rsid w:val="009A3192"/>
    <w:rsid w:val="009A46A9"/>
    <w:rsid w:val="009B02EB"/>
    <w:rsid w:val="009B2029"/>
    <w:rsid w:val="009B24B7"/>
    <w:rsid w:val="009B2923"/>
    <w:rsid w:val="009B7F85"/>
    <w:rsid w:val="009C1AD1"/>
    <w:rsid w:val="009C1FA1"/>
    <w:rsid w:val="009C4FB1"/>
    <w:rsid w:val="009C55E1"/>
    <w:rsid w:val="009D1562"/>
    <w:rsid w:val="009D257D"/>
    <w:rsid w:val="009D4918"/>
    <w:rsid w:val="009D5983"/>
    <w:rsid w:val="009D64B6"/>
    <w:rsid w:val="009E16F9"/>
    <w:rsid w:val="009E637F"/>
    <w:rsid w:val="009E6636"/>
    <w:rsid w:val="009E6750"/>
    <w:rsid w:val="009F46F9"/>
    <w:rsid w:val="009F4F65"/>
    <w:rsid w:val="00A03DDF"/>
    <w:rsid w:val="00A12295"/>
    <w:rsid w:val="00A141C3"/>
    <w:rsid w:val="00A17783"/>
    <w:rsid w:val="00A17794"/>
    <w:rsid w:val="00A20ED9"/>
    <w:rsid w:val="00A213DB"/>
    <w:rsid w:val="00A245D5"/>
    <w:rsid w:val="00A24755"/>
    <w:rsid w:val="00A27E08"/>
    <w:rsid w:val="00A35B73"/>
    <w:rsid w:val="00A36079"/>
    <w:rsid w:val="00A36255"/>
    <w:rsid w:val="00A434A7"/>
    <w:rsid w:val="00A438EA"/>
    <w:rsid w:val="00A44779"/>
    <w:rsid w:val="00A44A5B"/>
    <w:rsid w:val="00A4542B"/>
    <w:rsid w:val="00A4627E"/>
    <w:rsid w:val="00A47F70"/>
    <w:rsid w:val="00A50841"/>
    <w:rsid w:val="00A5518B"/>
    <w:rsid w:val="00A55852"/>
    <w:rsid w:val="00A63AD2"/>
    <w:rsid w:val="00A6541E"/>
    <w:rsid w:val="00A7050D"/>
    <w:rsid w:val="00A70749"/>
    <w:rsid w:val="00A713FE"/>
    <w:rsid w:val="00A73244"/>
    <w:rsid w:val="00A74662"/>
    <w:rsid w:val="00A75933"/>
    <w:rsid w:val="00A816C3"/>
    <w:rsid w:val="00A83A4E"/>
    <w:rsid w:val="00A959AD"/>
    <w:rsid w:val="00AA484F"/>
    <w:rsid w:val="00AB1B82"/>
    <w:rsid w:val="00AB20D1"/>
    <w:rsid w:val="00AB2474"/>
    <w:rsid w:val="00AC32F3"/>
    <w:rsid w:val="00AD05FE"/>
    <w:rsid w:val="00AD23DE"/>
    <w:rsid w:val="00AD3006"/>
    <w:rsid w:val="00AD4513"/>
    <w:rsid w:val="00AD5E6C"/>
    <w:rsid w:val="00AE0CDA"/>
    <w:rsid w:val="00AE18DB"/>
    <w:rsid w:val="00AE47AE"/>
    <w:rsid w:val="00AF6C2C"/>
    <w:rsid w:val="00AF746F"/>
    <w:rsid w:val="00B02F4F"/>
    <w:rsid w:val="00B20FE4"/>
    <w:rsid w:val="00B214D8"/>
    <w:rsid w:val="00B23A74"/>
    <w:rsid w:val="00B2546B"/>
    <w:rsid w:val="00B30172"/>
    <w:rsid w:val="00B40D30"/>
    <w:rsid w:val="00B44C17"/>
    <w:rsid w:val="00B45623"/>
    <w:rsid w:val="00B46FE8"/>
    <w:rsid w:val="00B47B21"/>
    <w:rsid w:val="00B538A8"/>
    <w:rsid w:val="00B543BB"/>
    <w:rsid w:val="00B54A04"/>
    <w:rsid w:val="00B570E5"/>
    <w:rsid w:val="00B57D89"/>
    <w:rsid w:val="00B61A85"/>
    <w:rsid w:val="00B64385"/>
    <w:rsid w:val="00B644A9"/>
    <w:rsid w:val="00B64EC4"/>
    <w:rsid w:val="00B70388"/>
    <w:rsid w:val="00B727D0"/>
    <w:rsid w:val="00B72EDF"/>
    <w:rsid w:val="00B733DF"/>
    <w:rsid w:val="00B74F7D"/>
    <w:rsid w:val="00B81CAF"/>
    <w:rsid w:val="00B81D6B"/>
    <w:rsid w:val="00B820E2"/>
    <w:rsid w:val="00B82C0A"/>
    <w:rsid w:val="00B840AE"/>
    <w:rsid w:val="00B84A93"/>
    <w:rsid w:val="00B87AF7"/>
    <w:rsid w:val="00B9135C"/>
    <w:rsid w:val="00BA2139"/>
    <w:rsid w:val="00BA49C5"/>
    <w:rsid w:val="00BA78EC"/>
    <w:rsid w:val="00BB1129"/>
    <w:rsid w:val="00BB2384"/>
    <w:rsid w:val="00BD0A5A"/>
    <w:rsid w:val="00BD1FB7"/>
    <w:rsid w:val="00BD503F"/>
    <w:rsid w:val="00BE089E"/>
    <w:rsid w:val="00BE42B4"/>
    <w:rsid w:val="00C009EE"/>
    <w:rsid w:val="00C012CC"/>
    <w:rsid w:val="00C047B8"/>
    <w:rsid w:val="00C10752"/>
    <w:rsid w:val="00C113B8"/>
    <w:rsid w:val="00C13CD5"/>
    <w:rsid w:val="00C14052"/>
    <w:rsid w:val="00C22D7C"/>
    <w:rsid w:val="00C24819"/>
    <w:rsid w:val="00C27AEF"/>
    <w:rsid w:val="00C310B4"/>
    <w:rsid w:val="00C4207B"/>
    <w:rsid w:val="00C42695"/>
    <w:rsid w:val="00C452F3"/>
    <w:rsid w:val="00C51F2E"/>
    <w:rsid w:val="00C52B2F"/>
    <w:rsid w:val="00C53F92"/>
    <w:rsid w:val="00C55654"/>
    <w:rsid w:val="00C642CB"/>
    <w:rsid w:val="00C64BF9"/>
    <w:rsid w:val="00C65470"/>
    <w:rsid w:val="00C732E3"/>
    <w:rsid w:val="00C81125"/>
    <w:rsid w:val="00C81931"/>
    <w:rsid w:val="00C821EC"/>
    <w:rsid w:val="00C92B81"/>
    <w:rsid w:val="00C93BC8"/>
    <w:rsid w:val="00C97E0D"/>
    <w:rsid w:val="00CA4016"/>
    <w:rsid w:val="00CA5483"/>
    <w:rsid w:val="00CA5894"/>
    <w:rsid w:val="00CA715F"/>
    <w:rsid w:val="00CB4D6A"/>
    <w:rsid w:val="00CB50F8"/>
    <w:rsid w:val="00CB55D3"/>
    <w:rsid w:val="00CB59CE"/>
    <w:rsid w:val="00CC5B32"/>
    <w:rsid w:val="00CD077E"/>
    <w:rsid w:val="00CD0AB1"/>
    <w:rsid w:val="00CD2A96"/>
    <w:rsid w:val="00CE08BC"/>
    <w:rsid w:val="00CE0B39"/>
    <w:rsid w:val="00CE3FEA"/>
    <w:rsid w:val="00CE6AAA"/>
    <w:rsid w:val="00CF12B0"/>
    <w:rsid w:val="00CF1AF6"/>
    <w:rsid w:val="00CF2485"/>
    <w:rsid w:val="00CF368C"/>
    <w:rsid w:val="00CF59C5"/>
    <w:rsid w:val="00CF705D"/>
    <w:rsid w:val="00D02CB1"/>
    <w:rsid w:val="00D10F04"/>
    <w:rsid w:val="00D1144D"/>
    <w:rsid w:val="00D17EA3"/>
    <w:rsid w:val="00D23BB7"/>
    <w:rsid w:val="00D3025B"/>
    <w:rsid w:val="00D318D6"/>
    <w:rsid w:val="00D324F4"/>
    <w:rsid w:val="00D41D4D"/>
    <w:rsid w:val="00D4709E"/>
    <w:rsid w:val="00D5264D"/>
    <w:rsid w:val="00D61668"/>
    <w:rsid w:val="00D62091"/>
    <w:rsid w:val="00D6265D"/>
    <w:rsid w:val="00D62803"/>
    <w:rsid w:val="00D6588D"/>
    <w:rsid w:val="00D6720D"/>
    <w:rsid w:val="00D67B02"/>
    <w:rsid w:val="00D716CA"/>
    <w:rsid w:val="00D724AD"/>
    <w:rsid w:val="00D73B61"/>
    <w:rsid w:val="00D7416A"/>
    <w:rsid w:val="00D74962"/>
    <w:rsid w:val="00D76F15"/>
    <w:rsid w:val="00D77295"/>
    <w:rsid w:val="00D8123E"/>
    <w:rsid w:val="00D854A7"/>
    <w:rsid w:val="00D86373"/>
    <w:rsid w:val="00D86FA7"/>
    <w:rsid w:val="00D90903"/>
    <w:rsid w:val="00D956CA"/>
    <w:rsid w:val="00D97DD2"/>
    <w:rsid w:val="00DA18FD"/>
    <w:rsid w:val="00DA1AD4"/>
    <w:rsid w:val="00DA4A86"/>
    <w:rsid w:val="00DB7277"/>
    <w:rsid w:val="00DB7702"/>
    <w:rsid w:val="00DC233C"/>
    <w:rsid w:val="00DC25A8"/>
    <w:rsid w:val="00DC3799"/>
    <w:rsid w:val="00DD2090"/>
    <w:rsid w:val="00DD471D"/>
    <w:rsid w:val="00DD7856"/>
    <w:rsid w:val="00DE05D2"/>
    <w:rsid w:val="00DE0827"/>
    <w:rsid w:val="00DE14D9"/>
    <w:rsid w:val="00DE4023"/>
    <w:rsid w:val="00DE7395"/>
    <w:rsid w:val="00DF0B2C"/>
    <w:rsid w:val="00DF2AE1"/>
    <w:rsid w:val="00E06830"/>
    <w:rsid w:val="00E07B6A"/>
    <w:rsid w:val="00E12FB3"/>
    <w:rsid w:val="00E13DBC"/>
    <w:rsid w:val="00E17416"/>
    <w:rsid w:val="00E22D42"/>
    <w:rsid w:val="00E2506B"/>
    <w:rsid w:val="00E31571"/>
    <w:rsid w:val="00E32A24"/>
    <w:rsid w:val="00E33679"/>
    <w:rsid w:val="00E431E8"/>
    <w:rsid w:val="00E46381"/>
    <w:rsid w:val="00E56925"/>
    <w:rsid w:val="00E60F08"/>
    <w:rsid w:val="00E61C19"/>
    <w:rsid w:val="00E62C5D"/>
    <w:rsid w:val="00E63961"/>
    <w:rsid w:val="00E63D9B"/>
    <w:rsid w:val="00E64B8C"/>
    <w:rsid w:val="00E65EBF"/>
    <w:rsid w:val="00E72738"/>
    <w:rsid w:val="00E75A16"/>
    <w:rsid w:val="00E81044"/>
    <w:rsid w:val="00E8236E"/>
    <w:rsid w:val="00E843BC"/>
    <w:rsid w:val="00E85980"/>
    <w:rsid w:val="00E90A97"/>
    <w:rsid w:val="00E9560E"/>
    <w:rsid w:val="00E96E44"/>
    <w:rsid w:val="00EA2EA8"/>
    <w:rsid w:val="00EB1CFB"/>
    <w:rsid w:val="00EB77FF"/>
    <w:rsid w:val="00EB7991"/>
    <w:rsid w:val="00EC08F7"/>
    <w:rsid w:val="00EC244C"/>
    <w:rsid w:val="00EC4766"/>
    <w:rsid w:val="00EC47D4"/>
    <w:rsid w:val="00EC6C5E"/>
    <w:rsid w:val="00ED0626"/>
    <w:rsid w:val="00ED41C1"/>
    <w:rsid w:val="00EE2019"/>
    <w:rsid w:val="00EF5BD0"/>
    <w:rsid w:val="00EF69B6"/>
    <w:rsid w:val="00F02ABA"/>
    <w:rsid w:val="00F03F0D"/>
    <w:rsid w:val="00F04178"/>
    <w:rsid w:val="00F057E8"/>
    <w:rsid w:val="00F06DFA"/>
    <w:rsid w:val="00F073F7"/>
    <w:rsid w:val="00F12598"/>
    <w:rsid w:val="00F1682A"/>
    <w:rsid w:val="00F168A5"/>
    <w:rsid w:val="00F20C30"/>
    <w:rsid w:val="00F2553F"/>
    <w:rsid w:val="00F258C7"/>
    <w:rsid w:val="00F25E62"/>
    <w:rsid w:val="00F279D5"/>
    <w:rsid w:val="00F368CA"/>
    <w:rsid w:val="00F372BB"/>
    <w:rsid w:val="00F416D0"/>
    <w:rsid w:val="00F419B3"/>
    <w:rsid w:val="00F42ECB"/>
    <w:rsid w:val="00F431BC"/>
    <w:rsid w:val="00F43CF2"/>
    <w:rsid w:val="00F44D5C"/>
    <w:rsid w:val="00F44EF8"/>
    <w:rsid w:val="00F46056"/>
    <w:rsid w:val="00F47073"/>
    <w:rsid w:val="00F52459"/>
    <w:rsid w:val="00F5280F"/>
    <w:rsid w:val="00F5364F"/>
    <w:rsid w:val="00F53B4A"/>
    <w:rsid w:val="00F53CAF"/>
    <w:rsid w:val="00F577CD"/>
    <w:rsid w:val="00F57B54"/>
    <w:rsid w:val="00F620A7"/>
    <w:rsid w:val="00F66BA9"/>
    <w:rsid w:val="00F673E6"/>
    <w:rsid w:val="00F73055"/>
    <w:rsid w:val="00F81260"/>
    <w:rsid w:val="00F819CB"/>
    <w:rsid w:val="00F82E2B"/>
    <w:rsid w:val="00F8390F"/>
    <w:rsid w:val="00F87B51"/>
    <w:rsid w:val="00F90F9E"/>
    <w:rsid w:val="00F93F58"/>
    <w:rsid w:val="00F967D3"/>
    <w:rsid w:val="00F968CB"/>
    <w:rsid w:val="00FA14E2"/>
    <w:rsid w:val="00FA2766"/>
    <w:rsid w:val="00FA276B"/>
    <w:rsid w:val="00FA54C8"/>
    <w:rsid w:val="00FA6DF9"/>
    <w:rsid w:val="00FB28C4"/>
    <w:rsid w:val="00FB4EF6"/>
    <w:rsid w:val="00FB6B9E"/>
    <w:rsid w:val="00FC0E69"/>
    <w:rsid w:val="00FC1FE9"/>
    <w:rsid w:val="00FC578C"/>
    <w:rsid w:val="00FC73AC"/>
    <w:rsid w:val="00FD2DE6"/>
    <w:rsid w:val="00FD4E46"/>
    <w:rsid w:val="00FD7EFC"/>
    <w:rsid w:val="00FE2948"/>
    <w:rsid w:val="00FE7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1E5E3553-AE69-461B-9A67-B2BCF288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3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A713FE"/>
    <w:pPr>
      <w:spacing w:line="800" w:lineRule="atLeast"/>
      <w:ind w:left="227" w:right="227" w:firstLine="2653"/>
      <w:jc w:val="both"/>
    </w:pPr>
    <w:rPr>
      <w:rFonts w:ascii="標楷體" w:eastAsia="標楷體"/>
      <w:sz w:val="36"/>
      <w:szCs w:val="20"/>
    </w:rPr>
  </w:style>
  <w:style w:type="paragraph" w:styleId="a4">
    <w:name w:val="header"/>
    <w:basedOn w:val="a"/>
    <w:link w:val="a5"/>
    <w:uiPriority w:val="99"/>
    <w:rsid w:val="00A713FE"/>
    <w:pPr>
      <w:tabs>
        <w:tab w:val="center" w:pos="4153"/>
        <w:tab w:val="right" w:pos="8306"/>
      </w:tabs>
      <w:snapToGrid w:val="0"/>
    </w:pPr>
    <w:rPr>
      <w:sz w:val="20"/>
      <w:szCs w:val="20"/>
    </w:rPr>
  </w:style>
  <w:style w:type="character" w:customStyle="1" w:styleId="a5">
    <w:name w:val="頁首 字元"/>
    <w:link w:val="a4"/>
    <w:uiPriority w:val="99"/>
    <w:semiHidden/>
    <w:rsid w:val="004F45F0"/>
    <w:rPr>
      <w:sz w:val="20"/>
      <w:szCs w:val="20"/>
    </w:rPr>
  </w:style>
  <w:style w:type="paragraph" w:styleId="a6">
    <w:name w:val="Body Text Indent"/>
    <w:basedOn w:val="a"/>
    <w:link w:val="a7"/>
    <w:uiPriority w:val="99"/>
    <w:rsid w:val="00A713FE"/>
    <w:pPr>
      <w:spacing w:line="400" w:lineRule="exact"/>
      <w:ind w:left="1621" w:hangingChars="506" w:hanging="1621"/>
    </w:pPr>
    <w:rPr>
      <w:rFonts w:eastAsia="全真顏體"/>
      <w:b/>
      <w:bCs/>
      <w:sz w:val="32"/>
    </w:rPr>
  </w:style>
  <w:style w:type="character" w:customStyle="1" w:styleId="a7">
    <w:name w:val="本文縮排 字元"/>
    <w:link w:val="a6"/>
    <w:uiPriority w:val="99"/>
    <w:semiHidden/>
    <w:rsid w:val="004F45F0"/>
    <w:rPr>
      <w:szCs w:val="24"/>
    </w:rPr>
  </w:style>
  <w:style w:type="paragraph" w:styleId="a8">
    <w:name w:val="Document Map"/>
    <w:basedOn w:val="a"/>
    <w:link w:val="a9"/>
    <w:uiPriority w:val="99"/>
    <w:semiHidden/>
    <w:rsid w:val="00A713FE"/>
    <w:pPr>
      <w:shd w:val="clear" w:color="auto" w:fill="000080"/>
    </w:pPr>
    <w:rPr>
      <w:rFonts w:ascii="Arial" w:hAnsi="Arial"/>
      <w:szCs w:val="20"/>
    </w:rPr>
  </w:style>
  <w:style w:type="character" w:customStyle="1" w:styleId="a9">
    <w:name w:val="文件引導模式 字元"/>
    <w:link w:val="a8"/>
    <w:uiPriority w:val="99"/>
    <w:semiHidden/>
    <w:rsid w:val="004F45F0"/>
    <w:rPr>
      <w:sz w:val="0"/>
      <w:szCs w:val="0"/>
    </w:rPr>
  </w:style>
  <w:style w:type="paragraph" w:styleId="aa">
    <w:name w:val="Body Text"/>
    <w:basedOn w:val="a"/>
    <w:link w:val="ab"/>
    <w:uiPriority w:val="99"/>
    <w:rsid w:val="00A713FE"/>
    <w:pPr>
      <w:tabs>
        <w:tab w:val="left" w:pos="1440"/>
      </w:tabs>
    </w:pPr>
    <w:rPr>
      <w:b/>
      <w:bCs/>
      <w:szCs w:val="20"/>
    </w:rPr>
  </w:style>
  <w:style w:type="character" w:customStyle="1" w:styleId="ab">
    <w:name w:val="本文 字元"/>
    <w:link w:val="aa"/>
    <w:uiPriority w:val="99"/>
    <w:semiHidden/>
    <w:rsid w:val="004F45F0"/>
    <w:rPr>
      <w:szCs w:val="24"/>
    </w:rPr>
  </w:style>
  <w:style w:type="paragraph" w:styleId="ac">
    <w:name w:val="Title"/>
    <w:basedOn w:val="a"/>
    <w:link w:val="ad"/>
    <w:uiPriority w:val="99"/>
    <w:qFormat/>
    <w:rsid w:val="00A713FE"/>
    <w:pPr>
      <w:tabs>
        <w:tab w:val="left" w:pos="1440"/>
      </w:tabs>
      <w:jc w:val="center"/>
    </w:pPr>
    <w:rPr>
      <w:b/>
      <w:bCs/>
      <w:sz w:val="48"/>
      <w:szCs w:val="20"/>
    </w:rPr>
  </w:style>
  <w:style w:type="character" w:customStyle="1" w:styleId="ad">
    <w:name w:val="標題 字元"/>
    <w:link w:val="ac"/>
    <w:uiPriority w:val="10"/>
    <w:rsid w:val="004F45F0"/>
    <w:rPr>
      <w:rFonts w:ascii="Cambria" w:hAnsi="Cambria" w:cs="Times New Roman"/>
      <w:b/>
      <w:bCs/>
      <w:sz w:val="32"/>
      <w:szCs w:val="32"/>
    </w:rPr>
  </w:style>
  <w:style w:type="paragraph" w:styleId="2">
    <w:name w:val="Body Text Indent 2"/>
    <w:basedOn w:val="a"/>
    <w:link w:val="20"/>
    <w:uiPriority w:val="99"/>
    <w:rsid w:val="00A713FE"/>
    <w:pPr>
      <w:adjustRightInd w:val="0"/>
      <w:snapToGrid w:val="0"/>
      <w:spacing w:line="300" w:lineRule="auto"/>
      <w:ind w:leftChars="75" w:left="180" w:firstLine="540"/>
    </w:pPr>
    <w:rPr>
      <w:rFonts w:eastAsia="標楷體"/>
    </w:rPr>
  </w:style>
  <w:style w:type="character" w:customStyle="1" w:styleId="20">
    <w:name w:val="本文縮排 2 字元"/>
    <w:link w:val="2"/>
    <w:uiPriority w:val="99"/>
    <w:semiHidden/>
    <w:rsid w:val="004F45F0"/>
    <w:rPr>
      <w:szCs w:val="24"/>
    </w:rPr>
  </w:style>
  <w:style w:type="character" w:styleId="ae">
    <w:name w:val="Hyperlink"/>
    <w:uiPriority w:val="99"/>
    <w:rsid w:val="00A713FE"/>
    <w:rPr>
      <w:rFonts w:cs="Times New Roman"/>
      <w:color w:val="0000FF"/>
      <w:u w:val="single"/>
    </w:rPr>
  </w:style>
  <w:style w:type="paragraph" w:customStyle="1" w:styleId="af">
    <w:name w:val="正副本"/>
    <w:basedOn w:val="a"/>
    <w:uiPriority w:val="99"/>
    <w:rsid w:val="00A713FE"/>
    <w:pPr>
      <w:spacing w:before="240"/>
      <w:ind w:left="720" w:hanging="720"/>
      <w:jc w:val="both"/>
    </w:pPr>
    <w:rPr>
      <w:rFonts w:eastAsia="標楷體"/>
      <w:szCs w:val="20"/>
    </w:rPr>
  </w:style>
  <w:style w:type="paragraph" w:customStyle="1" w:styleId="af0">
    <w:name w:val="壹下"/>
    <w:basedOn w:val="a"/>
    <w:uiPriority w:val="99"/>
    <w:rsid w:val="00A713FE"/>
    <w:pPr>
      <w:spacing w:line="480" w:lineRule="atLeast"/>
      <w:ind w:firstLineChars="200" w:firstLine="200"/>
      <w:jc w:val="both"/>
    </w:pPr>
    <w:rPr>
      <w:rFonts w:eastAsia="標楷體"/>
      <w:sz w:val="28"/>
      <w:szCs w:val="20"/>
    </w:rPr>
  </w:style>
  <w:style w:type="paragraph" w:styleId="3">
    <w:name w:val="Body Text Indent 3"/>
    <w:basedOn w:val="a"/>
    <w:link w:val="30"/>
    <w:uiPriority w:val="99"/>
    <w:rsid w:val="00A713FE"/>
    <w:pPr>
      <w:adjustRightInd w:val="0"/>
      <w:snapToGrid w:val="0"/>
      <w:spacing w:line="240" w:lineRule="atLeast"/>
      <w:ind w:left="1201" w:hangingChars="500" w:hanging="1201"/>
    </w:pPr>
    <w:rPr>
      <w:rFonts w:eastAsia="標楷體"/>
      <w:b/>
      <w:bCs/>
    </w:rPr>
  </w:style>
  <w:style w:type="character" w:customStyle="1" w:styleId="30">
    <w:name w:val="本文縮排 3 字元"/>
    <w:link w:val="3"/>
    <w:uiPriority w:val="99"/>
    <w:semiHidden/>
    <w:rsid w:val="004F45F0"/>
    <w:rPr>
      <w:sz w:val="16"/>
      <w:szCs w:val="16"/>
    </w:rPr>
  </w:style>
  <w:style w:type="character" w:styleId="af1">
    <w:name w:val="FollowedHyperlink"/>
    <w:uiPriority w:val="99"/>
    <w:rsid w:val="00A713FE"/>
    <w:rPr>
      <w:rFonts w:cs="Times New Roman"/>
      <w:color w:val="800080"/>
      <w:u w:val="single"/>
    </w:rPr>
  </w:style>
  <w:style w:type="paragraph" w:customStyle="1" w:styleId="af2">
    <w:name w:val="論文內文"/>
    <w:basedOn w:val="aa"/>
    <w:autoRedefine/>
    <w:uiPriority w:val="99"/>
    <w:rsid w:val="00A713FE"/>
    <w:pPr>
      <w:tabs>
        <w:tab w:val="clear" w:pos="1440"/>
      </w:tabs>
      <w:overflowPunct w:val="0"/>
      <w:autoSpaceDE w:val="0"/>
      <w:autoSpaceDN w:val="0"/>
      <w:adjustRightInd w:val="0"/>
      <w:spacing w:line="320" w:lineRule="exact"/>
      <w:ind w:firstLineChars="200" w:firstLine="520"/>
      <w:jc w:val="both"/>
      <w:textAlignment w:val="bottom"/>
    </w:pPr>
    <w:rPr>
      <w:rFonts w:eastAsia="標楷體"/>
      <w:b w:val="0"/>
      <w:spacing w:val="10"/>
      <w:kern w:val="0"/>
    </w:rPr>
  </w:style>
  <w:style w:type="paragraph" w:customStyle="1" w:styleId="af3">
    <w:name w:val=""/>
    <w:basedOn w:val="a"/>
    <w:uiPriority w:val="99"/>
    <w:rsid w:val="00A713FE"/>
    <w:pPr>
      <w:spacing w:line="490" w:lineRule="atLeast"/>
      <w:ind w:leftChars="100" w:left="200" w:hangingChars="100" w:hanging="100"/>
    </w:pPr>
    <w:rPr>
      <w:rFonts w:ascii="標楷體" w:eastAsia="標楷體"/>
      <w:sz w:val="28"/>
      <w:szCs w:val="20"/>
    </w:rPr>
  </w:style>
  <w:style w:type="paragraph" w:customStyle="1" w:styleId="af4">
    <w:name w:val="學歷"/>
    <w:basedOn w:val="a"/>
    <w:uiPriority w:val="99"/>
    <w:rsid w:val="00A713FE"/>
    <w:pPr>
      <w:spacing w:line="480" w:lineRule="atLeast"/>
      <w:ind w:leftChars="220" w:left="520" w:hangingChars="300" w:hanging="300"/>
    </w:pPr>
    <w:rPr>
      <w:rFonts w:ascii="標楷體" w:eastAsia="標楷體" w:hAnsi="標楷體"/>
      <w:sz w:val="28"/>
      <w:szCs w:val="20"/>
    </w:rPr>
  </w:style>
  <w:style w:type="paragraph" w:customStyle="1" w:styleId="af5">
    <w:name w:val="著作"/>
    <w:basedOn w:val="a"/>
    <w:uiPriority w:val="99"/>
    <w:rsid w:val="00A713FE"/>
    <w:pPr>
      <w:tabs>
        <w:tab w:val="left" w:pos="1320"/>
        <w:tab w:val="left" w:pos="1920"/>
        <w:tab w:val="left" w:pos="2880"/>
        <w:tab w:val="left" w:pos="3840"/>
        <w:tab w:val="left" w:pos="4800"/>
        <w:tab w:val="left" w:pos="5760"/>
        <w:tab w:val="left" w:pos="6720"/>
      </w:tabs>
      <w:autoSpaceDE w:val="0"/>
      <w:autoSpaceDN w:val="0"/>
      <w:spacing w:line="480" w:lineRule="atLeast"/>
      <w:ind w:leftChars="570" w:left="670" w:hangingChars="100" w:hanging="100"/>
      <w:jc w:val="both"/>
      <w:textAlignment w:val="bottom"/>
    </w:pPr>
    <w:rPr>
      <w:rFonts w:ascii="標楷體" w:eastAsia="標楷體"/>
      <w:sz w:val="28"/>
      <w:szCs w:val="20"/>
    </w:rPr>
  </w:style>
  <w:style w:type="paragraph" w:customStyle="1" w:styleId="af6">
    <w:name w:val="下"/>
    <w:basedOn w:val="af3"/>
    <w:uiPriority w:val="99"/>
    <w:rsid w:val="00A713FE"/>
    <w:pPr>
      <w:spacing w:line="480" w:lineRule="atLeast"/>
      <w:ind w:leftChars="200" w:firstLineChars="0" w:firstLine="0"/>
    </w:pPr>
  </w:style>
  <w:style w:type="paragraph" w:styleId="Web">
    <w:name w:val="Normal (Web)"/>
    <w:basedOn w:val="a"/>
    <w:uiPriority w:val="99"/>
    <w:rsid w:val="00A713FE"/>
    <w:pPr>
      <w:widowControl/>
      <w:spacing w:before="100" w:beforeAutospacing="1" w:after="100" w:afterAutospacing="1"/>
    </w:pPr>
    <w:rPr>
      <w:rFonts w:ascii="新細明體" w:hAnsi="新細明體" w:cs="新細明體"/>
      <w:kern w:val="0"/>
    </w:rPr>
  </w:style>
  <w:style w:type="paragraph" w:styleId="af7">
    <w:name w:val="footer"/>
    <w:basedOn w:val="a"/>
    <w:link w:val="af8"/>
    <w:uiPriority w:val="99"/>
    <w:rsid w:val="00A713FE"/>
    <w:pPr>
      <w:tabs>
        <w:tab w:val="center" w:pos="4153"/>
        <w:tab w:val="right" w:pos="8306"/>
      </w:tabs>
      <w:snapToGrid w:val="0"/>
    </w:pPr>
    <w:rPr>
      <w:sz w:val="20"/>
      <w:szCs w:val="20"/>
    </w:rPr>
  </w:style>
  <w:style w:type="character" w:customStyle="1" w:styleId="af8">
    <w:name w:val="頁尾 字元"/>
    <w:link w:val="af7"/>
    <w:uiPriority w:val="99"/>
    <w:locked/>
    <w:rsid w:val="006C48C0"/>
    <w:rPr>
      <w:kern w:val="2"/>
    </w:rPr>
  </w:style>
  <w:style w:type="character" w:styleId="af9">
    <w:name w:val="page number"/>
    <w:uiPriority w:val="99"/>
    <w:rsid w:val="00A713FE"/>
    <w:rPr>
      <w:rFonts w:cs="Times New Roman"/>
    </w:rPr>
  </w:style>
  <w:style w:type="paragraph" w:customStyle="1" w:styleId="12105pt">
    <w:name w:val="樣式 內文 + 左:  1 字元 第一行:  2 字元 右:  1 字元 方塊: (實心單線 自動  0.5 pt 線..."/>
    <w:basedOn w:val="a"/>
    <w:uiPriority w:val="99"/>
    <w:rsid w:val="00A713FE"/>
    <w:pPr>
      <w:pBdr>
        <w:top w:val="single" w:sz="4" w:space="1" w:color="auto"/>
        <w:left w:val="single" w:sz="4" w:space="4" w:color="auto"/>
        <w:bottom w:val="single" w:sz="4" w:space="1" w:color="auto"/>
        <w:right w:val="single" w:sz="4" w:space="4" w:color="auto"/>
      </w:pBdr>
      <w:spacing w:before="120" w:after="120" w:line="560" w:lineRule="exact"/>
      <w:ind w:leftChars="100" w:left="100" w:rightChars="100" w:right="100" w:firstLineChars="200" w:firstLine="200"/>
    </w:pPr>
    <w:rPr>
      <w:rFonts w:eastAsia="標楷體"/>
      <w:szCs w:val="20"/>
    </w:rPr>
  </w:style>
  <w:style w:type="paragraph" w:customStyle="1" w:styleId="afa">
    <w:name w:val="壹"/>
    <w:basedOn w:val="a"/>
    <w:uiPriority w:val="99"/>
    <w:rsid w:val="00A713FE"/>
    <w:pPr>
      <w:spacing w:beforeLines="100" w:line="480" w:lineRule="atLeast"/>
      <w:jc w:val="both"/>
    </w:pPr>
    <w:rPr>
      <w:rFonts w:ascii="標楷體" w:eastAsia="標楷體"/>
      <w:b/>
      <w:sz w:val="30"/>
      <w:szCs w:val="20"/>
    </w:rPr>
  </w:style>
  <w:style w:type="paragraph" w:styleId="afb">
    <w:name w:val="Date"/>
    <w:basedOn w:val="a"/>
    <w:next w:val="a"/>
    <w:link w:val="afc"/>
    <w:uiPriority w:val="99"/>
    <w:rsid w:val="00A713FE"/>
    <w:pPr>
      <w:jc w:val="right"/>
    </w:pPr>
    <w:rPr>
      <w:rFonts w:eastAsia="標楷體"/>
      <w:spacing w:val="60"/>
      <w:sz w:val="32"/>
      <w:szCs w:val="20"/>
    </w:rPr>
  </w:style>
  <w:style w:type="character" w:customStyle="1" w:styleId="afc">
    <w:name w:val="日期 字元"/>
    <w:link w:val="afb"/>
    <w:uiPriority w:val="99"/>
    <w:semiHidden/>
    <w:rsid w:val="004F45F0"/>
    <w:rPr>
      <w:szCs w:val="24"/>
    </w:rPr>
  </w:style>
  <w:style w:type="character" w:styleId="afd">
    <w:name w:val="Strong"/>
    <w:uiPriority w:val="99"/>
    <w:qFormat/>
    <w:rsid w:val="00E17416"/>
    <w:rPr>
      <w:rFonts w:cs="Times New Roman"/>
      <w:b/>
    </w:rPr>
  </w:style>
  <w:style w:type="table" w:styleId="afe">
    <w:name w:val="Table Grid"/>
    <w:basedOn w:val="a1"/>
    <w:uiPriority w:val="99"/>
    <w:rsid w:val="007E02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
    <w:link w:val="aff0"/>
    <w:uiPriority w:val="99"/>
    <w:semiHidden/>
    <w:rsid w:val="00CE6AAA"/>
    <w:rPr>
      <w:rFonts w:ascii="Arial" w:hAnsi="Arial"/>
      <w:sz w:val="18"/>
      <w:szCs w:val="18"/>
    </w:rPr>
  </w:style>
  <w:style w:type="character" w:customStyle="1" w:styleId="aff0">
    <w:name w:val="註解方塊文字 字元"/>
    <w:link w:val="aff"/>
    <w:uiPriority w:val="99"/>
    <w:semiHidden/>
    <w:rsid w:val="004F45F0"/>
    <w:rPr>
      <w:rFonts w:ascii="Cambria" w:eastAsia="新細明體" w:hAnsi="Cambria" w:cs="Times New Roman"/>
      <w:sz w:val="0"/>
      <w:szCs w:val="0"/>
    </w:rPr>
  </w:style>
  <w:style w:type="character" w:customStyle="1" w:styleId="t81">
    <w:name w:val="t81"/>
    <w:uiPriority w:val="99"/>
    <w:rsid w:val="009A3192"/>
    <w:rPr>
      <w:rFonts w:ascii="Verdana" w:hAnsi="Verdana"/>
      <w:color w:val="333333"/>
      <w:spacing w:val="15"/>
      <w:sz w:val="17"/>
    </w:rPr>
  </w:style>
  <w:style w:type="paragraph" w:customStyle="1" w:styleId="Default">
    <w:name w:val="Default"/>
    <w:uiPriority w:val="99"/>
    <w:rsid w:val="00CA715F"/>
    <w:pPr>
      <w:widowControl w:val="0"/>
      <w:autoSpaceDE w:val="0"/>
      <w:autoSpaceDN w:val="0"/>
      <w:adjustRightInd w:val="0"/>
    </w:pPr>
    <w:rPr>
      <w:rFonts w:ascii="標楷體" w:eastAsia="標楷體" w:cs="標楷體"/>
      <w:color w:val="000000"/>
      <w:sz w:val="24"/>
      <w:szCs w:val="24"/>
    </w:rPr>
  </w:style>
  <w:style w:type="character" w:styleId="aff1">
    <w:name w:val="annotation reference"/>
    <w:uiPriority w:val="99"/>
    <w:rsid w:val="008F1B15"/>
    <w:rPr>
      <w:rFonts w:cs="Times New Roman"/>
      <w:sz w:val="18"/>
    </w:rPr>
  </w:style>
  <w:style w:type="paragraph" w:styleId="aff2">
    <w:name w:val="annotation text"/>
    <w:basedOn w:val="a"/>
    <w:link w:val="aff3"/>
    <w:uiPriority w:val="99"/>
    <w:rsid w:val="008F1B15"/>
  </w:style>
  <w:style w:type="character" w:customStyle="1" w:styleId="aff3">
    <w:name w:val="註解文字 字元"/>
    <w:link w:val="aff2"/>
    <w:uiPriority w:val="99"/>
    <w:locked/>
    <w:rsid w:val="008F1B15"/>
    <w:rPr>
      <w:kern w:val="2"/>
      <w:sz w:val="24"/>
    </w:rPr>
  </w:style>
  <w:style w:type="paragraph" w:styleId="aff4">
    <w:name w:val="annotation subject"/>
    <w:basedOn w:val="aff2"/>
    <w:next w:val="aff2"/>
    <w:link w:val="aff5"/>
    <w:uiPriority w:val="99"/>
    <w:rsid w:val="008F1B15"/>
    <w:rPr>
      <w:b/>
      <w:bCs/>
    </w:rPr>
  </w:style>
  <w:style w:type="character" w:customStyle="1" w:styleId="aff5">
    <w:name w:val="註解主旨 字元"/>
    <w:link w:val="aff4"/>
    <w:uiPriority w:val="99"/>
    <w:locked/>
    <w:rsid w:val="008F1B15"/>
    <w:rPr>
      <w:b/>
      <w:kern w:val="2"/>
      <w:sz w:val="24"/>
    </w:rPr>
  </w:style>
  <w:style w:type="paragraph" w:styleId="aff6">
    <w:name w:val="List Paragraph"/>
    <w:basedOn w:val="a"/>
    <w:uiPriority w:val="99"/>
    <w:qFormat/>
    <w:rsid w:val="00C012CC"/>
    <w:pPr>
      <w:widowControl/>
      <w:spacing w:line="240" w:lineRule="atLeast"/>
      <w:ind w:leftChars="200" w:left="480"/>
    </w:pPr>
    <w:rPr>
      <w:szCs w:val="20"/>
    </w:rPr>
  </w:style>
  <w:style w:type="character" w:customStyle="1" w:styleId="WW8Num3z3">
    <w:name w:val="WW8Num3z3"/>
    <w:uiPriority w:val="99"/>
    <w:rsid w:val="009B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445415">
      <w:marLeft w:val="0"/>
      <w:marRight w:val="0"/>
      <w:marTop w:val="0"/>
      <w:marBottom w:val="0"/>
      <w:divBdr>
        <w:top w:val="none" w:sz="0" w:space="0" w:color="auto"/>
        <w:left w:val="none" w:sz="0" w:space="0" w:color="auto"/>
        <w:bottom w:val="none" w:sz="0" w:space="0" w:color="auto"/>
        <w:right w:val="none" w:sz="0" w:space="0" w:color="auto"/>
      </w:divBdr>
    </w:div>
    <w:div w:id="1544445416">
      <w:marLeft w:val="0"/>
      <w:marRight w:val="0"/>
      <w:marTop w:val="0"/>
      <w:marBottom w:val="0"/>
      <w:divBdr>
        <w:top w:val="none" w:sz="0" w:space="0" w:color="auto"/>
        <w:left w:val="none" w:sz="0" w:space="0" w:color="auto"/>
        <w:bottom w:val="none" w:sz="0" w:space="0" w:color="auto"/>
        <w:right w:val="none" w:sz="0" w:space="0" w:color="auto"/>
      </w:divBdr>
    </w:div>
    <w:div w:id="1544445417">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5oZkQ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nny@naa.org.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229</Words>
  <Characters>1307</Characters>
  <Application>Microsoft Office Word</Application>
  <DocSecurity>0</DocSecurity>
  <Lines>10</Lines>
  <Paragraphs>3</Paragraphs>
  <ScaleCrop>false</ScaleCrop>
  <Company>SH</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建築施工規範講習班</dc:title>
  <dc:subject/>
  <dc:creator>Ivenyn</dc:creator>
  <cp:keywords/>
  <dc:description/>
  <cp:lastModifiedBy>User10</cp:lastModifiedBy>
  <cp:revision>17</cp:revision>
  <cp:lastPrinted>2017-07-17T04:03:00Z</cp:lastPrinted>
  <dcterms:created xsi:type="dcterms:W3CDTF">2017-07-12T22:35:00Z</dcterms:created>
  <dcterms:modified xsi:type="dcterms:W3CDTF">2017-07-17T04:07:00Z</dcterms:modified>
</cp:coreProperties>
</file>